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84" w:rsidRPr="00DE6FDE" w:rsidRDefault="002B1D13" w:rsidP="00DE6F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 №1   от 28</w:t>
      </w:r>
      <w:r w:rsidR="0029750E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DE6FDE" w:rsidRPr="00DE6FDE"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</w:p>
    <w:p w:rsidR="00DE6FDE" w:rsidRDefault="00DE6FDE" w:rsidP="00DE6F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FDE">
        <w:rPr>
          <w:rFonts w:ascii="Times New Roman" w:hAnsi="Times New Roman" w:cs="Times New Roman"/>
          <w:b/>
          <w:sz w:val="28"/>
          <w:szCs w:val="28"/>
        </w:rPr>
        <w:t xml:space="preserve">об оценке регулирующего </w:t>
      </w:r>
      <w:proofErr w:type="gramStart"/>
      <w:r w:rsidRPr="00DE6FDE">
        <w:rPr>
          <w:rFonts w:ascii="Times New Roman" w:hAnsi="Times New Roman" w:cs="Times New Roman"/>
          <w:b/>
          <w:sz w:val="28"/>
          <w:szCs w:val="28"/>
        </w:rPr>
        <w:t>воздействия проекта постановления администрации муниципального образования</w:t>
      </w:r>
      <w:proofErr w:type="gramEnd"/>
      <w:r w:rsidRPr="00DE6FDE">
        <w:rPr>
          <w:rFonts w:ascii="Times New Roman" w:hAnsi="Times New Roman" w:cs="Times New Roman"/>
          <w:b/>
          <w:sz w:val="28"/>
          <w:szCs w:val="28"/>
        </w:rPr>
        <w:t xml:space="preserve"> Успенский район «О внесении изменений в постановление администрации муниципального образования Успенский район от 7 декабря 2016 года №1507 «Об утверждении муниципальной программы «Экономическое развитие и инновационная экономика муниципального образования Успенский район на 2017-2021 годы»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20"/>
        <w:gridCol w:w="5127"/>
      </w:tblGrid>
      <w:tr w:rsidR="00DE6FDE" w:rsidRPr="0028475E" w:rsidTr="00EB6011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FDE" w:rsidRPr="0028475E" w:rsidRDefault="00DE6FDE" w:rsidP="00FD73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 экономики администрации муниципального образования Успенский район как уполномоченны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й орган по проведению оценки регулирующего воздействия проектов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муниципальных нормативных правовых актов муниципального образования Успенский район (далее - уполномоченный орган) рассмотрел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поступивший</w:t>
            </w:r>
            <w:r w:rsidR="00FD739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21 марта 2018 года проект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475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постановлени</w:t>
            </w:r>
            <w:r w:rsidRPr="00BA65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е </w:t>
            </w:r>
            <w:r w:rsidRPr="0028475E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Успенский район «О внесении изменений в постановление администрации муниципального о</w:t>
            </w:r>
            <w:r w:rsidR="00FD739E">
              <w:rPr>
                <w:rFonts w:ascii="Times New Roman" w:hAnsi="Times New Roman" w:cs="Times New Roman"/>
                <w:sz w:val="28"/>
                <w:szCs w:val="28"/>
              </w:rPr>
              <w:t>бразования Успенский район от 7</w:t>
            </w:r>
            <w:r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2016 года </w:t>
            </w:r>
            <w:r w:rsidR="00FD739E" w:rsidRPr="00FD739E">
              <w:rPr>
                <w:rFonts w:ascii="Times New Roman" w:hAnsi="Times New Roman" w:cs="Times New Roman"/>
                <w:sz w:val="28"/>
                <w:szCs w:val="28"/>
              </w:rPr>
              <w:t>«Об утверждении муниципальной программы «Экономическое</w:t>
            </w:r>
            <w:proofErr w:type="gramEnd"/>
            <w:r w:rsidR="00FD739E" w:rsidRPr="00FD739E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и инновационная экономика муниципального образования Успенский район на 2017-2021 годы</w:t>
            </w:r>
            <w:r w:rsidR="00FD739E" w:rsidRPr="00DE6FD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FD739E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(далее </w:t>
            </w:r>
            <w:proofErr w:type="gramStart"/>
            <w:r w:rsidRPr="002847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D73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FD739E">
              <w:rPr>
                <w:rFonts w:ascii="Times New Roman" w:hAnsi="Times New Roman" w:cs="Times New Roman"/>
                <w:sz w:val="28"/>
                <w:szCs w:val="28"/>
              </w:rPr>
              <w:t>роект</w:t>
            </w:r>
            <w:r w:rsidRPr="0028475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DE6FDE" w:rsidRPr="0028475E" w:rsidTr="00EB6011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FDE" w:rsidRPr="0028475E" w:rsidRDefault="00DE6FDE" w:rsidP="00C0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hyperlink w:anchor="sub_1000" w:history="1">
              <w:r w:rsidRPr="0028475E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Порядком</w:t>
              </w:r>
            </w:hyperlink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проведения </w:t>
            </w:r>
            <w:bookmarkStart w:id="0" w:name="_GoBack"/>
            <w:bookmarkEnd w:id="0"/>
            <w:proofErr w:type="gramStart"/>
            <w:r w:rsidR="00FD739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оценки регулирующего воздействия проектов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муниципальных нормативных правовых актов муниципального образования</w:t>
            </w:r>
            <w:proofErr w:type="gramEnd"/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Успенский район, затрагивающих вопросы осуществления предпринимательской и инвестиционной деятельности, утверждённым постановлением администрации муниципального образования Успенский район, (далее - Порядок)</w:t>
            </w:r>
            <w:r w:rsidR="00FD739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проект  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муниципальный </w:t>
            </w:r>
            <w:r w:rsidR="00FD739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подлежит проведению оценки регулирующего воздействия.</w:t>
            </w:r>
          </w:p>
          <w:p w:rsidR="00DE6FDE" w:rsidRDefault="00FD739E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Оценка регулирующего воздействия проектов муниципальных нормативных правовых актов</w:t>
            </w:r>
            <w:r w:rsidR="00DE6FD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осущес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твляется в соответствии с порядком проведения оценки регулирующего воздействия </w:t>
            </w:r>
            <w:r w:rsidR="00DE6FD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утверждённым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постановлением администрации муниципального образования Успенский район от </w:t>
            </w:r>
            <w:r w:rsidR="0053218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 ноября</w:t>
            </w:r>
            <w:r w:rsidR="00DE6FD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2017 года</w:t>
            </w:r>
            <w:r w:rsidR="0053218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№1799</w:t>
            </w:r>
            <w:r w:rsidR="00DE6F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3218B" w:rsidRDefault="0053218B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 результатам рассмотрения установлено, что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подготовки проекта требования Порядка Разработчиком соблюдены.</w:t>
            </w:r>
          </w:p>
          <w:p w:rsidR="0053218B" w:rsidRDefault="0053218B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Проект направлен Разработчиком для проведения оценки регулирующего воздействия впервые.</w:t>
            </w:r>
          </w:p>
          <w:p w:rsidR="00B71144" w:rsidRDefault="0053218B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Проведен анализ результатов исследований, </w:t>
            </w:r>
            <w:r w:rsidR="00B711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 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      </w:r>
            <w:proofErr w:type="gramEnd"/>
          </w:p>
          <w:p w:rsidR="0089532F" w:rsidRDefault="0089532F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Разработчиком предложен один вариант правового регулирования – принятие муниципального нормативного правового акта, позволяющего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оказывать субъектам малого и среднего предпринимательства большего количества услуг.</w:t>
            </w:r>
          </w:p>
          <w:p w:rsidR="0089532F" w:rsidRDefault="0089532F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качестве альтернативы рассмотрен вариант непринятия муниципального нормативного правового акта. Выбор варианта правового регулирования сделан, исходя из оценки возможностей достижения заявленных целей правового регулирования.</w:t>
            </w:r>
          </w:p>
          <w:p w:rsidR="0089532F" w:rsidRDefault="0089532F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Проведена оценка эффективности  предложенных регулирующим органом вариантов правового регулирования, основанных на сведениях, содержащихся в соответствующих разделах сводного отчета, и установлено следующее:</w:t>
            </w:r>
          </w:p>
          <w:p w:rsidR="0089532F" w:rsidRDefault="0089532F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проблема Регулирующим органом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сформирована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верно;  </w:t>
            </w:r>
          </w:p>
          <w:p w:rsidR="0089532F" w:rsidRDefault="0089532F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определены потенциальные адресаты предлагаемого правового регулирования: субъекты малого и среднего предпринимательства</w:t>
            </w:r>
            <w:r w:rsidR="0020247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(юридические лица, индивидуальные предприниматели), количественную оценку которых определить невозможно;</w:t>
            </w:r>
          </w:p>
          <w:p w:rsidR="00202474" w:rsidRDefault="00202474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цели предлагаемого правового регулирования направлены на решение выявленной проблемы;</w:t>
            </w:r>
          </w:p>
          <w:p w:rsidR="00202474" w:rsidRDefault="00202474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-возможность увеличения финансирования мероприятия программы с целью оказания субъектов малого и среднего предпринимательства большего количества услуг.</w:t>
            </w:r>
          </w:p>
          <w:p w:rsidR="00202474" w:rsidRDefault="00202474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сроки достижения заявленных целей: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 даты вступления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 силу постановления.</w:t>
            </w:r>
          </w:p>
          <w:p w:rsidR="00202474" w:rsidRDefault="00EB6011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</w:t>
            </w:r>
            <w:r w:rsidR="0020247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ополнительных расходов и доходов потенциальных адресатов предлагаемого правового регулирования, а так же расходов местного бюджета (бюджета муниципального образования  Успенский район), связанных с введением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предполагаемого правового регулирования, не предполагается; </w:t>
            </w:r>
            <w:r w:rsidR="0020247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EB6011" w:rsidRDefault="00EB6011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риски введения предполагаемого правового регулирования отсутствуют.</w:t>
            </w:r>
          </w:p>
          <w:p w:rsidR="00EB6011" w:rsidRDefault="00EB6011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соответствии с порядком установлено следующее:</w:t>
            </w:r>
          </w:p>
          <w:p w:rsidR="00EB6011" w:rsidRDefault="00EB6011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1.Потенциальными группами участников</w:t>
            </w:r>
            <w:r w:rsidR="00C334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общественных отношений, интересы которых будут затронуты правовым регулированием, являются субъекты малого и среднего предпринимательства (юридические лица, индивидуальные предприниматели).</w:t>
            </w:r>
          </w:p>
          <w:p w:rsidR="00C334A9" w:rsidRDefault="00C334A9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2.Проблема, на решение которой направленно правовое регулирование заключается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="00CF3E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CF3E5D" w:rsidRDefault="00CF3E5D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приведение постановления администрации муниципального образования Успенский район </w:t>
            </w:r>
            <w:r w:rsidRPr="0028475E">
              <w:rPr>
                <w:rFonts w:ascii="Times New Roman" w:hAnsi="Times New Roman" w:cs="Times New Roman"/>
                <w:sz w:val="28"/>
                <w:szCs w:val="28"/>
              </w:rPr>
              <w:t>«О внесении изменений в постановление администрации муниципального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бразования Успенский район от 7</w:t>
            </w:r>
            <w:r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2016 года </w:t>
            </w:r>
            <w:r w:rsidRPr="00FD739E">
              <w:rPr>
                <w:rFonts w:ascii="Times New Roman" w:hAnsi="Times New Roman" w:cs="Times New Roman"/>
                <w:sz w:val="28"/>
                <w:szCs w:val="28"/>
              </w:rPr>
              <w:t>«Об утверждении муниципальной программы «Экономическое развитие и инновационная экономика муниципального образования Успенский район на 2017-2021 годы</w:t>
            </w:r>
            <w:r w:rsidRPr="00DE6FD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F3E5D">
              <w:rPr>
                <w:rFonts w:ascii="Times New Roman" w:hAnsi="Times New Roman" w:cs="Times New Roman"/>
                <w:sz w:val="28"/>
                <w:szCs w:val="28"/>
              </w:rPr>
              <w:t>в соответствие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Федеральным Законом от 24 июля 2007 года №209 ФЗ «О развитии малого и среднего предпринимательства в Российской Федерации»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рекомендациями департамента инвестиций и развития малого и среднего предпринимательства;</w:t>
            </w:r>
          </w:p>
          <w:p w:rsidR="00CF3E5D" w:rsidRDefault="00CF3E5D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большему количеству субъектов малого и среднего предпринимательства информационны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консультационных услуг.</w:t>
            </w:r>
          </w:p>
          <w:p w:rsidR="00CF3E5D" w:rsidRDefault="00CF3E5D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проектом правовое регулирование иными правовыми, информационными или организационными средствами не представляется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возможным.</w:t>
            </w:r>
          </w:p>
          <w:p w:rsidR="00CF3E5D" w:rsidRDefault="00CF3E5D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3.Целью разработки проекта является:</w:t>
            </w:r>
          </w:p>
          <w:p w:rsidR="00CF3E5D" w:rsidRDefault="000F731A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F3E5D">
              <w:rPr>
                <w:rFonts w:ascii="Times New Roman" w:hAnsi="Times New Roman" w:cs="Times New Roman"/>
                <w:sz w:val="28"/>
                <w:szCs w:val="28"/>
              </w:rPr>
              <w:t xml:space="preserve">величение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 мероприятия</w:t>
            </w:r>
            <w:r w:rsidR="00CF3E5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направленного на оказания услуг большему количеству субъектов малого и среднего предпринимательства.</w:t>
            </w:r>
          </w:p>
          <w:p w:rsidR="000F731A" w:rsidRDefault="000F731A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правового регулирования отвечает принципам правового регулирования,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законодательством Российской Федерации и Краснодарского края.</w:t>
            </w:r>
          </w:p>
          <w:p w:rsidR="000F731A" w:rsidRDefault="000F731A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4.Проект не предусматривает положения, которые изменяют содержание прав и обязанностей потенциальных адресатов предлагаемого правового регулирования.</w:t>
            </w:r>
          </w:p>
          <w:p w:rsidR="00AA7BB3" w:rsidRDefault="00AA7BB3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5.Риски не достижения целей правового регулирования, а так же возможные негативные последствия от введения правового регулирования для экономического развития муниципального образования Успенский район отсутствуют.</w:t>
            </w:r>
          </w:p>
          <w:p w:rsidR="00AA7BB3" w:rsidRDefault="00AA7BB3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6.Дополнительные расходы местного бюджета (бюджета муниципального образования Успенский район), понесенные от регулирующего воздействия предлагаемого проекта муниципального нормативного правового акта, не предполагаются.</w:t>
            </w:r>
          </w:p>
          <w:p w:rsidR="00AA7BB3" w:rsidRDefault="00AA7BB3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7.В соответствии с Порядком уполномоченный орган провел публичные консультации по проекту в период с 21марта 2018 года по 28 марта 2018 года.</w:t>
            </w:r>
          </w:p>
          <w:p w:rsidR="00AA7BB3" w:rsidRDefault="00AA7BB3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8.Информация о проводимых публичных консультациях была размещена на официальном сайте администрации муниципального образования Успенский район</w:t>
            </w:r>
            <w:r w:rsidR="00FC749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4" w:history="1">
              <w:r w:rsidR="00FC7495" w:rsidRPr="008B6A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www.admuspenskoe.ru</w:t>
              </w:r>
            </w:hyperlink>
            <w:r w:rsidR="00FC749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C7495" w:rsidRDefault="00FC7495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9.Впериод проведения публичных консультаций замечаний и предложений от участников публичных консультаций по проекту не поступало.</w:t>
            </w:r>
          </w:p>
          <w:p w:rsidR="00FC7495" w:rsidRDefault="00FC7495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10.По результатам оценки регулирующего воздействия сделаны выводы об отсутствии предоставленном проекте положений, вводящих избыточные обязанности, запреты и ограничения для субъектов малого и среднего предпринимательства (юридических лиц, индивидуальных предпринимателей) или способствующих их введению, оказывающих негативное влияние на отрасли экономики муниципального образования Успенский район, способствующих возникновению необоснованных расходов субъектов малого и среднего предпринимательства   (юридических лиц, индивидуальных предпринимателей), а так же необоснованных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расходов местного бюджета (бюджета муниципального образования Успенский район), и о возможности его дальнейшего согласования.</w:t>
            </w:r>
          </w:p>
          <w:p w:rsidR="00AA7BB3" w:rsidRPr="00CF3E5D" w:rsidRDefault="00AA7BB3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FC7495" w:rsidRPr="0028475E" w:rsidRDefault="00FC7495" w:rsidP="00FC7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Начальник отдела экономики</w:t>
            </w:r>
          </w:p>
          <w:p w:rsidR="00FC7495" w:rsidRPr="0028475E" w:rsidRDefault="00FC7495" w:rsidP="00FC7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53218B" w:rsidRPr="0028475E" w:rsidRDefault="00FC7495" w:rsidP="00FC7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образования Успенский район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  <w:t>С.А. Онишко</w:t>
            </w:r>
            <w:r w:rsidR="008953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B711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E6FDE" w:rsidRPr="0028475E" w:rsidTr="00EB6011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DE6FDE" w:rsidRPr="0028475E" w:rsidRDefault="00DE6FDE" w:rsidP="00C0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DE6FDE" w:rsidRPr="0028475E" w:rsidRDefault="00DE6FDE" w:rsidP="00C0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6FDE" w:rsidRPr="0028475E" w:rsidTr="00EB6011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FDE" w:rsidRPr="0028475E" w:rsidRDefault="00DE6FDE" w:rsidP="00C0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E6FDE" w:rsidRPr="00DE6FDE" w:rsidRDefault="00DE6FDE" w:rsidP="00DE6FD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E6FDE" w:rsidRPr="00DE6FDE" w:rsidSect="00FC749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E6FDE"/>
    <w:rsid w:val="000F731A"/>
    <w:rsid w:val="00202474"/>
    <w:rsid w:val="0029750E"/>
    <w:rsid w:val="002B1D13"/>
    <w:rsid w:val="004E1BC8"/>
    <w:rsid w:val="0053218B"/>
    <w:rsid w:val="00636063"/>
    <w:rsid w:val="0089532F"/>
    <w:rsid w:val="00980813"/>
    <w:rsid w:val="00AA7BB3"/>
    <w:rsid w:val="00B71144"/>
    <w:rsid w:val="00C334A9"/>
    <w:rsid w:val="00CF3E5D"/>
    <w:rsid w:val="00DE6FDE"/>
    <w:rsid w:val="00EA0B84"/>
    <w:rsid w:val="00EB6011"/>
    <w:rsid w:val="00FC7495"/>
    <w:rsid w:val="00FD7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FDE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DE6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E6FDE"/>
    <w:pPr>
      <w:ind w:left="720"/>
      <w:contextualSpacing/>
    </w:pPr>
  </w:style>
  <w:style w:type="paragraph" w:customStyle="1" w:styleId="2">
    <w:name w:val="Основной текст2"/>
    <w:basedOn w:val="a"/>
    <w:rsid w:val="00DE6FDE"/>
    <w:pPr>
      <w:widowControl w:val="0"/>
      <w:shd w:val="clear" w:color="auto" w:fill="FFFFFF"/>
      <w:spacing w:after="1560" w:line="317" w:lineRule="exact"/>
    </w:pPr>
    <w:rPr>
      <w:rFonts w:ascii="Times New Roman" w:eastAsia="Times New Roman" w:hAnsi="Times New Roman" w:cs="Times New Roman"/>
      <w:color w:val="000000"/>
      <w:spacing w:val="8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uspen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m_biznes</dc:creator>
  <cp:keywords/>
  <dc:description/>
  <cp:lastModifiedBy>m_biznes</cp:lastModifiedBy>
  <cp:revision>4</cp:revision>
  <dcterms:created xsi:type="dcterms:W3CDTF">2018-03-28T04:58:00Z</dcterms:created>
  <dcterms:modified xsi:type="dcterms:W3CDTF">2018-03-28T07:23:00Z</dcterms:modified>
</cp:coreProperties>
</file>