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B84" w:rsidRPr="006479AC" w:rsidRDefault="001452BA" w:rsidP="006E4EC9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Заключение №4</w:t>
      </w:r>
      <w:r w:rsidR="00F45B00" w:rsidRPr="006479AC">
        <w:rPr>
          <w:rFonts w:ascii="Times New Roman" w:hAnsi="Times New Roman" w:cs="Times New Roman"/>
          <w:b/>
          <w:sz w:val="27"/>
          <w:szCs w:val="27"/>
        </w:rPr>
        <w:t xml:space="preserve">   </w:t>
      </w:r>
      <w:r w:rsidR="009268FA">
        <w:rPr>
          <w:rFonts w:ascii="Times New Roman" w:hAnsi="Times New Roman" w:cs="Times New Roman"/>
          <w:b/>
          <w:sz w:val="27"/>
          <w:szCs w:val="27"/>
        </w:rPr>
        <w:t>от 14</w:t>
      </w:r>
      <w:r w:rsidR="00F07EBF">
        <w:rPr>
          <w:rFonts w:ascii="Times New Roman" w:hAnsi="Times New Roman" w:cs="Times New Roman"/>
          <w:b/>
          <w:sz w:val="27"/>
          <w:szCs w:val="27"/>
        </w:rPr>
        <w:t xml:space="preserve"> ноября</w:t>
      </w:r>
      <w:r w:rsidR="00DE6FDE" w:rsidRPr="006479AC">
        <w:rPr>
          <w:rFonts w:ascii="Times New Roman" w:hAnsi="Times New Roman" w:cs="Times New Roman"/>
          <w:b/>
          <w:sz w:val="27"/>
          <w:szCs w:val="27"/>
        </w:rPr>
        <w:t xml:space="preserve"> 2018 года</w:t>
      </w:r>
    </w:p>
    <w:p w:rsidR="006E4EC9" w:rsidRPr="006479AC" w:rsidRDefault="00DE6FDE" w:rsidP="006E4EC9">
      <w:pPr>
        <w:pStyle w:val="21"/>
        <w:shd w:val="clear" w:color="auto" w:fill="auto"/>
        <w:spacing w:after="0" w:line="240" w:lineRule="auto"/>
        <w:ind w:right="20"/>
        <w:rPr>
          <w:color w:val="000000"/>
          <w:sz w:val="27"/>
          <w:szCs w:val="27"/>
          <w:lang w:eastAsia="ru-RU" w:bidi="ru-RU"/>
        </w:rPr>
      </w:pPr>
      <w:r w:rsidRPr="006479AC">
        <w:rPr>
          <w:sz w:val="27"/>
          <w:szCs w:val="27"/>
        </w:rPr>
        <w:t xml:space="preserve">об оценке регулирующего </w:t>
      </w:r>
      <w:proofErr w:type="gramStart"/>
      <w:r w:rsidRPr="006479AC">
        <w:rPr>
          <w:sz w:val="27"/>
          <w:szCs w:val="27"/>
        </w:rPr>
        <w:t>воздействия проекта постановления администрации муниципального образования</w:t>
      </w:r>
      <w:proofErr w:type="gramEnd"/>
      <w:r w:rsidRPr="006479AC">
        <w:rPr>
          <w:sz w:val="27"/>
          <w:szCs w:val="27"/>
        </w:rPr>
        <w:t xml:space="preserve"> Успенский район </w:t>
      </w:r>
      <w:r w:rsidR="006E4EC9" w:rsidRPr="006479AC">
        <w:rPr>
          <w:sz w:val="27"/>
          <w:szCs w:val="27"/>
        </w:rPr>
        <w:t>«</w:t>
      </w:r>
      <w:r w:rsidR="001452BA">
        <w:rPr>
          <w:sz w:val="27"/>
          <w:szCs w:val="27"/>
        </w:rPr>
        <w:t>О проведении районного конкурса «Лучший предприниматель муниципального образования Успенский район» в 2018 году</w:t>
      </w:r>
      <w:r w:rsidR="006E4EC9" w:rsidRPr="006479AC">
        <w:rPr>
          <w:color w:val="000000"/>
          <w:sz w:val="27"/>
          <w:szCs w:val="27"/>
          <w:lang w:eastAsia="ru-RU" w:bidi="ru-RU"/>
        </w:rPr>
        <w:t>»</w:t>
      </w:r>
    </w:p>
    <w:p w:rsidR="00DE6FDE" w:rsidRDefault="00DE6FDE" w:rsidP="00DE6F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10A" w:rsidRPr="005D310A" w:rsidRDefault="005D310A" w:rsidP="005D310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7"/>
          <w:szCs w:val="27"/>
        </w:rPr>
      </w:pPr>
      <w:proofErr w:type="gramStart"/>
      <w:r w:rsidRPr="005D310A">
        <w:rPr>
          <w:rFonts w:ascii="Times New Roman" w:eastAsiaTheme="minorEastAsia" w:hAnsi="Times New Roman" w:cs="Times New Roman"/>
          <w:sz w:val="27"/>
          <w:szCs w:val="27"/>
        </w:rPr>
        <w:t>Отдел экономики администрации муници</w:t>
      </w:r>
      <w:r w:rsidR="00B21C40">
        <w:rPr>
          <w:rFonts w:ascii="Times New Roman" w:eastAsiaTheme="minorEastAsia" w:hAnsi="Times New Roman" w:cs="Times New Roman"/>
          <w:sz w:val="27"/>
          <w:szCs w:val="27"/>
        </w:rPr>
        <w:t>пального образования Успенский</w:t>
      </w:r>
      <w:r w:rsidRPr="005D310A">
        <w:rPr>
          <w:rFonts w:ascii="Times New Roman" w:eastAsiaTheme="minorEastAsia" w:hAnsi="Times New Roman" w:cs="Times New Roman"/>
          <w:sz w:val="27"/>
          <w:szCs w:val="27"/>
        </w:rPr>
        <w:t xml:space="preserve"> район, как </w:t>
      </w:r>
      <w:r w:rsidRPr="005D310A">
        <w:rPr>
          <w:rFonts w:ascii="Times New Roman" w:hAnsi="Times New Roman" w:cs="Times New Roman"/>
          <w:sz w:val="27"/>
          <w:szCs w:val="27"/>
        </w:rPr>
        <w:t>уполномоченный орган по проведению оценки регулирующего воздействия проектов муниципальных нормативных правовых актов муниципального образования</w:t>
      </w:r>
      <w:r w:rsidR="00B21C40">
        <w:rPr>
          <w:rFonts w:ascii="Times New Roman" w:hAnsi="Times New Roman" w:cs="Times New Roman"/>
          <w:sz w:val="27"/>
          <w:szCs w:val="27"/>
        </w:rPr>
        <w:t xml:space="preserve"> Успенский</w:t>
      </w:r>
      <w:r w:rsidRPr="005D310A">
        <w:rPr>
          <w:rFonts w:ascii="Times New Roman" w:hAnsi="Times New Roman" w:cs="Times New Roman"/>
          <w:sz w:val="27"/>
          <w:szCs w:val="27"/>
        </w:rPr>
        <w:t xml:space="preserve"> район,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(далее – Уполномоченный орган), рассмотрел поступивший </w:t>
      </w:r>
      <w:r w:rsidR="00F07EBF" w:rsidRPr="00F07EBF">
        <w:rPr>
          <w:rFonts w:ascii="Times New Roman" w:hAnsi="Times New Roman" w:cs="Times New Roman"/>
          <w:sz w:val="27"/>
          <w:szCs w:val="27"/>
        </w:rPr>
        <w:t xml:space="preserve">2 ноября </w:t>
      </w:r>
      <w:r w:rsidR="00B21C40" w:rsidRPr="00F07EBF">
        <w:rPr>
          <w:rFonts w:ascii="Times New Roman" w:hAnsi="Times New Roman" w:cs="Times New Roman"/>
          <w:sz w:val="27"/>
          <w:szCs w:val="27"/>
        </w:rPr>
        <w:t>2018</w:t>
      </w:r>
      <w:r w:rsidRPr="005D310A">
        <w:rPr>
          <w:rFonts w:ascii="Times New Roman" w:hAnsi="Times New Roman" w:cs="Times New Roman"/>
          <w:sz w:val="27"/>
          <w:szCs w:val="27"/>
        </w:rPr>
        <w:t xml:space="preserve"> года </w:t>
      </w:r>
      <w:r w:rsidRPr="005D310A">
        <w:rPr>
          <w:rFonts w:ascii="Times New Roman" w:eastAsiaTheme="minorEastAsia" w:hAnsi="Times New Roman" w:cs="Times New Roman"/>
          <w:sz w:val="27"/>
          <w:szCs w:val="27"/>
        </w:rPr>
        <w:t>проект постановления администрации муници</w:t>
      </w:r>
      <w:r w:rsidR="00B21C40">
        <w:rPr>
          <w:rFonts w:ascii="Times New Roman" w:eastAsiaTheme="minorEastAsia" w:hAnsi="Times New Roman" w:cs="Times New Roman"/>
          <w:sz w:val="27"/>
          <w:szCs w:val="27"/>
        </w:rPr>
        <w:t>пального образования Успенский</w:t>
      </w:r>
      <w:r w:rsidRPr="005D310A">
        <w:rPr>
          <w:rFonts w:ascii="Times New Roman" w:eastAsiaTheme="minorEastAsia" w:hAnsi="Times New Roman" w:cs="Times New Roman"/>
          <w:sz w:val="27"/>
          <w:szCs w:val="27"/>
        </w:rPr>
        <w:t xml:space="preserve"> район «О проведении районного</w:t>
      </w:r>
      <w:proofErr w:type="gramEnd"/>
      <w:r w:rsidRPr="005D310A">
        <w:rPr>
          <w:rFonts w:ascii="Times New Roman" w:eastAsiaTheme="minorEastAsia" w:hAnsi="Times New Roman" w:cs="Times New Roman"/>
          <w:sz w:val="27"/>
          <w:szCs w:val="27"/>
        </w:rPr>
        <w:t xml:space="preserve"> конкурса «Лучший предприниматель муници</w:t>
      </w:r>
      <w:r w:rsidR="00B21C40">
        <w:rPr>
          <w:rFonts w:ascii="Times New Roman" w:eastAsiaTheme="minorEastAsia" w:hAnsi="Times New Roman" w:cs="Times New Roman"/>
          <w:sz w:val="27"/>
          <w:szCs w:val="27"/>
        </w:rPr>
        <w:t>пального образования Успенский район» в 2018</w:t>
      </w:r>
      <w:r w:rsidRPr="005D310A">
        <w:rPr>
          <w:rFonts w:ascii="Times New Roman" w:eastAsiaTheme="minorEastAsia" w:hAnsi="Times New Roman" w:cs="Times New Roman"/>
          <w:sz w:val="27"/>
          <w:szCs w:val="27"/>
        </w:rPr>
        <w:t xml:space="preserve"> году» (далее – Проект), направленный отделом экономики администрации муници</w:t>
      </w:r>
      <w:r w:rsidR="00B21C40">
        <w:rPr>
          <w:rFonts w:ascii="Times New Roman" w:eastAsiaTheme="minorEastAsia" w:hAnsi="Times New Roman" w:cs="Times New Roman"/>
          <w:sz w:val="27"/>
          <w:szCs w:val="27"/>
        </w:rPr>
        <w:t>пального образования Успенский</w:t>
      </w:r>
      <w:r w:rsidRPr="005D310A">
        <w:rPr>
          <w:rFonts w:ascii="Times New Roman" w:eastAsiaTheme="minorEastAsia" w:hAnsi="Times New Roman" w:cs="Times New Roman"/>
          <w:sz w:val="27"/>
          <w:szCs w:val="27"/>
        </w:rPr>
        <w:t xml:space="preserve"> район (далее - Разработчик) для подготовки настоящего Заключения и сообщает следующее.</w:t>
      </w:r>
    </w:p>
    <w:p w:rsidR="005D310A" w:rsidRPr="005D310A" w:rsidRDefault="005D310A" w:rsidP="005D31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5D310A">
        <w:rPr>
          <w:rFonts w:ascii="Times New Roman" w:hAnsi="Times New Roman" w:cs="Times New Roman"/>
          <w:sz w:val="27"/>
          <w:szCs w:val="27"/>
        </w:rPr>
        <w:t>В соответствии с Порядком проведения оценки регулирующего воздействия проектов муниципальных нормативных правовых актов муници</w:t>
      </w:r>
      <w:r w:rsidR="00B21C40">
        <w:rPr>
          <w:rFonts w:ascii="Times New Roman" w:hAnsi="Times New Roman" w:cs="Times New Roman"/>
          <w:sz w:val="27"/>
          <w:szCs w:val="27"/>
        </w:rPr>
        <w:t>пального образования Успенский</w:t>
      </w:r>
      <w:r w:rsidRPr="005D310A">
        <w:rPr>
          <w:rFonts w:ascii="Times New Roman" w:hAnsi="Times New Roman" w:cs="Times New Roman"/>
          <w:sz w:val="27"/>
          <w:szCs w:val="27"/>
        </w:rPr>
        <w:t xml:space="preserve"> рай</w:t>
      </w:r>
      <w:r w:rsidRPr="005D310A">
        <w:rPr>
          <w:rFonts w:ascii="Times New Roman" w:hAnsi="Times New Roman" w:cs="Times New Roman"/>
          <w:sz w:val="27"/>
          <w:szCs w:val="27"/>
        </w:rPr>
        <w:softHyphen/>
        <w:t>он,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утвержденным постановлением администрации муни</w:t>
      </w:r>
      <w:r w:rsidRPr="005D310A">
        <w:rPr>
          <w:rFonts w:ascii="Times New Roman" w:hAnsi="Times New Roman" w:cs="Times New Roman"/>
          <w:sz w:val="27"/>
          <w:szCs w:val="27"/>
        </w:rPr>
        <w:softHyphen/>
        <w:t>ци</w:t>
      </w:r>
      <w:r w:rsidR="00B21C40">
        <w:rPr>
          <w:rFonts w:ascii="Times New Roman" w:hAnsi="Times New Roman" w:cs="Times New Roman"/>
          <w:sz w:val="27"/>
          <w:szCs w:val="27"/>
        </w:rPr>
        <w:t>пального образования Успенский район от 1 ноября 2018 года № 1344</w:t>
      </w:r>
      <w:r w:rsidRPr="005D310A">
        <w:rPr>
          <w:rFonts w:ascii="Times New Roman" w:hAnsi="Times New Roman" w:cs="Times New Roman"/>
          <w:sz w:val="27"/>
          <w:szCs w:val="27"/>
        </w:rPr>
        <w:t xml:space="preserve">  (далее – Порядок) проект подлежит проведению оценки регулирующего воздействия.</w:t>
      </w:r>
      <w:proofErr w:type="gramEnd"/>
    </w:p>
    <w:p w:rsidR="005D310A" w:rsidRPr="005D310A" w:rsidRDefault="005D310A" w:rsidP="005D310A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D310A">
        <w:rPr>
          <w:rFonts w:ascii="Times New Roman" w:hAnsi="Times New Roman" w:cs="Times New Roman"/>
          <w:sz w:val="27"/>
          <w:szCs w:val="27"/>
        </w:rPr>
        <w:t>Проект содержит положения, имеющие низкую степень регулирующего воздействия.</w:t>
      </w:r>
    </w:p>
    <w:p w:rsidR="005D310A" w:rsidRPr="005D310A" w:rsidRDefault="005D310A" w:rsidP="005D310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5D310A">
        <w:rPr>
          <w:rFonts w:ascii="Times New Roman" w:eastAsiaTheme="minorEastAsia" w:hAnsi="Times New Roman" w:cs="Times New Roman"/>
          <w:sz w:val="27"/>
          <w:szCs w:val="27"/>
        </w:rPr>
        <w:t>По результатам рассмотрения установлено, что при подготовке проекта требования Порядка Разработчиком соблюдены.</w:t>
      </w:r>
    </w:p>
    <w:p w:rsidR="005D310A" w:rsidRPr="005D310A" w:rsidRDefault="005D310A" w:rsidP="005D310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5D310A">
        <w:rPr>
          <w:rFonts w:ascii="Times New Roman" w:eastAsiaTheme="minorEastAsia" w:hAnsi="Times New Roman" w:cs="Times New Roman"/>
          <w:sz w:val="27"/>
          <w:szCs w:val="27"/>
        </w:rPr>
        <w:t>Проект направлен Разработчиком для проведения оценки регулирующего воздействия впервые.</w:t>
      </w:r>
    </w:p>
    <w:p w:rsidR="005D310A" w:rsidRPr="005D310A" w:rsidRDefault="005D310A" w:rsidP="005D310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5D310A">
        <w:rPr>
          <w:rFonts w:ascii="Times New Roman" w:eastAsiaTheme="minorEastAsia" w:hAnsi="Times New Roman" w:cs="Times New Roman"/>
          <w:sz w:val="27"/>
          <w:szCs w:val="27"/>
        </w:rPr>
        <w:t xml:space="preserve">Проведен анализ результатов исследований, проводимых регулирующим органом  с учетом установления полноты рассмотрения регулирующим органом </w:t>
      </w:r>
      <w:proofErr w:type="gramStart"/>
      <w:r w:rsidRPr="005D310A">
        <w:rPr>
          <w:rFonts w:ascii="Times New Roman" w:eastAsiaTheme="minorEastAsia" w:hAnsi="Times New Roman" w:cs="Times New Roman"/>
          <w:sz w:val="27"/>
          <w:szCs w:val="27"/>
        </w:rPr>
        <w:t xml:space="preserve"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 </w:t>
      </w:r>
      <w:proofErr w:type="gramEnd"/>
    </w:p>
    <w:p w:rsidR="005D310A" w:rsidRPr="005D310A" w:rsidRDefault="005D310A" w:rsidP="005D310A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  <w:r w:rsidRPr="005D310A">
        <w:rPr>
          <w:rFonts w:ascii="Times New Roman" w:hAnsi="Times New Roman" w:cs="Times New Roman"/>
          <w:sz w:val="27"/>
          <w:szCs w:val="27"/>
        </w:rPr>
        <w:t xml:space="preserve">          Разработчиком предложен один вариант правового регулирования - принятие муниципального нормативного правового акта, утверждающего положение </w:t>
      </w:r>
      <w:r w:rsidRPr="005D310A">
        <w:rPr>
          <w:rFonts w:ascii="Times New Roman" w:hAnsi="Times New Roman" w:cs="Times New Roman"/>
          <w:bCs/>
          <w:sz w:val="27"/>
          <w:szCs w:val="27"/>
        </w:rPr>
        <w:t xml:space="preserve">о проведении районного конкурса </w:t>
      </w:r>
      <w:r w:rsidRPr="005D310A">
        <w:rPr>
          <w:rFonts w:ascii="Times New Roman" w:hAnsi="Times New Roman" w:cs="Times New Roman"/>
          <w:sz w:val="27"/>
          <w:szCs w:val="27"/>
        </w:rPr>
        <w:t>«Лучший предприниматель муници</w:t>
      </w:r>
      <w:r w:rsidR="00B21C40">
        <w:rPr>
          <w:rFonts w:ascii="Times New Roman" w:hAnsi="Times New Roman" w:cs="Times New Roman"/>
          <w:sz w:val="27"/>
          <w:szCs w:val="27"/>
        </w:rPr>
        <w:t>пального образования Успенский</w:t>
      </w:r>
      <w:r w:rsidRPr="005D310A">
        <w:rPr>
          <w:rFonts w:ascii="Times New Roman" w:hAnsi="Times New Roman" w:cs="Times New Roman"/>
          <w:sz w:val="27"/>
          <w:szCs w:val="27"/>
        </w:rPr>
        <w:t xml:space="preserve"> район»</w:t>
      </w:r>
      <w:r w:rsidRPr="005D310A">
        <w:rPr>
          <w:rFonts w:ascii="Times New Roman" w:hAnsi="Times New Roman" w:cs="Times New Roman"/>
          <w:bCs/>
          <w:sz w:val="27"/>
          <w:szCs w:val="27"/>
        </w:rPr>
        <w:t xml:space="preserve"> (далее – Положение). </w:t>
      </w:r>
    </w:p>
    <w:p w:rsidR="005D310A" w:rsidRPr="005D310A" w:rsidRDefault="005D310A" w:rsidP="005D310A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D310A">
        <w:rPr>
          <w:rFonts w:ascii="Times New Roman" w:hAnsi="Times New Roman" w:cs="Times New Roman"/>
          <w:sz w:val="27"/>
          <w:szCs w:val="27"/>
        </w:rPr>
        <w:t xml:space="preserve">В качестве альтернативы рассмотрен вариант непринятия муниципального нормативного правового акта. </w:t>
      </w:r>
    </w:p>
    <w:p w:rsidR="005D310A" w:rsidRPr="005D310A" w:rsidRDefault="005D310A" w:rsidP="005D310A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D310A">
        <w:rPr>
          <w:rFonts w:ascii="Times New Roman" w:hAnsi="Times New Roman" w:cs="Times New Roman"/>
          <w:sz w:val="27"/>
          <w:szCs w:val="27"/>
        </w:rPr>
        <w:t xml:space="preserve">Проведено сравнение указанных вариантов правового регулирования. </w:t>
      </w:r>
      <w:r w:rsidRPr="005D310A">
        <w:rPr>
          <w:rFonts w:ascii="Times New Roman" w:hAnsi="Times New Roman" w:cs="Times New Roman"/>
          <w:sz w:val="27"/>
          <w:szCs w:val="27"/>
        </w:rPr>
        <w:lastRenderedPageBreak/>
        <w:t xml:space="preserve">Выбор варианта правового регулирования сделан исходя из оценки возможности достижения заявленной цели регулирования и оценки рисков наступления неблагоприятных последствий. </w:t>
      </w:r>
    </w:p>
    <w:p w:rsidR="005D310A" w:rsidRPr="005D310A" w:rsidRDefault="005D310A" w:rsidP="005D310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5D310A">
        <w:rPr>
          <w:rFonts w:ascii="Times New Roman" w:eastAsiaTheme="minorEastAsia" w:hAnsi="Times New Roman" w:cs="Times New Roman"/>
          <w:sz w:val="27"/>
          <w:szCs w:val="27"/>
        </w:rPr>
        <w:t xml:space="preserve">Проведена оценка эффективности предлагаемого варианта правового регулирования, основанного на сведениях, содержащихся в соответствующих разделах сводного отчета, и установлено следующее:   </w:t>
      </w:r>
    </w:p>
    <w:p w:rsidR="005D310A" w:rsidRPr="005D310A" w:rsidRDefault="005D310A" w:rsidP="005D310A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D310A">
        <w:rPr>
          <w:rFonts w:ascii="Times New Roman" w:hAnsi="Times New Roman" w:cs="Times New Roman"/>
          <w:sz w:val="27"/>
          <w:szCs w:val="27"/>
        </w:rPr>
        <w:t>1. проблема, на решение которой направлено правовое регулирование, сформирована точно;</w:t>
      </w:r>
    </w:p>
    <w:p w:rsidR="005D310A" w:rsidRPr="005D310A" w:rsidRDefault="005D310A" w:rsidP="005D310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D310A">
        <w:rPr>
          <w:rFonts w:ascii="Times New Roman" w:hAnsi="Times New Roman" w:cs="Times New Roman"/>
          <w:sz w:val="27"/>
          <w:szCs w:val="27"/>
        </w:rPr>
        <w:t xml:space="preserve">2. определены потенциальные адресаты предлагаемого правового регулирования: </w:t>
      </w:r>
      <w:r w:rsidRPr="005D310A">
        <w:rPr>
          <w:rFonts w:ascii="Times New Roman" w:eastAsia="Calibri" w:hAnsi="Times New Roman" w:cs="Times New Roman"/>
          <w:sz w:val="27"/>
          <w:szCs w:val="27"/>
        </w:rPr>
        <w:t>субъекты малого и среднего предпринимательства, которые:</w:t>
      </w:r>
    </w:p>
    <w:p w:rsidR="005D310A" w:rsidRPr="005D310A" w:rsidRDefault="005D310A" w:rsidP="005D310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D310A">
        <w:rPr>
          <w:rFonts w:ascii="Times New Roman" w:eastAsia="Calibri" w:hAnsi="Times New Roman" w:cs="Times New Roman"/>
          <w:sz w:val="27"/>
          <w:szCs w:val="27"/>
        </w:rPr>
        <w:t>- осуществляют предпринимательскую деятельность на территории муници</w:t>
      </w:r>
      <w:r w:rsidR="00B21C40">
        <w:rPr>
          <w:rFonts w:ascii="Times New Roman" w:eastAsia="Calibri" w:hAnsi="Times New Roman" w:cs="Times New Roman"/>
          <w:sz w:val="27"/>
          <w:szCs w:val="27"/>
        </w:rPr>
        <w:t>пального образования Успенский</w:t>
      </w:r>
      <w:r w:rsidRPr="005D310A">
        <w:rPr>
          <w:rFonts w:ascii="Times New Roman" w:eastAsia="Calibri" w:hAnsi="Times New Roman" w:cs="Times New Roman"/>
          <w:sz w:val="27"/>
          <w:szCs w:val="27"/>
        </w:rPr>
        <w:t xml:space="preserve"> район не менее двух лет;</w:t>
      </w:r>
    </w:p>
    <w:p w:rsidR="005D310A" w:rsidRPr="005D310A" w:rsidRDefault="005D310A" w:rsidP="005D31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D310A">
        <w:rPr>
          <w:rFonts w:ascii="Times New Roman" w:hAnsi="Times New Roman" w:cs="Times New Roman"/>
          <w:sz w:val="27"/>
          <w:szCs w:val="27"/>
        </w:rPr>
        <w:t xml:space="preserve">- выполняют требования, установленные </w:t>
      </w:r>
      <w:hyperlink r:id="rId4" w:history="1">
        <w:r w:rsidRPr="005D310A">
          <w:rPr>
            <w:rFonts w:ascii="Times New Roman" w:hAnsi="Times New Roman" w:cs="Times New Roman"/>
            <w:sz w:val="27"/>
            <w:szCs w:val="27"/>
          </w:rPr>
          <w:t>статьей 4</w:t>
        </w:r>
      </w:hyperlink>
      <w:r w:rsidRPr="005D310A">
        <w:rPr>
          <w:rFonts w:ascii="Times New Roman" w:hAnsi="Times New Roman" w:cs="Times New Roman"/>
          <w:sz w:val="27"/>
          <w:szCs w:val="27"/>
        </w:rPr>
        <w:t xml:space="preserve"> Федерального закона от 24 июля 2007 года № 209-ФЗ «О развитии малого и среднего предпринимательства в Российской Федерации»;</w:t>
      </w:r>
    </w:p>
    <w:p w:rsidR="005D310A" w:rsidRPr="005D310A" w:rsidRDefault="005D310A" w:rsidP="005D310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D310A">
        <w:rPr>
          <w:rFonts w:ascii="Times New Roman" w:eastAsia="Calibri" w:hAnsi="Times New Roman" w:cs="Times New Roman"/>
          <w:sz w:val="27"/>
          <w:szCs w:val="27"/>
        </w:rPr>
        <w:t>- не имеют неисполненной обязанности по уплате налогов, сборов, пеней, штрафов, процентов, подлежащих уплате в соответствии с законодательством Российской Федерации о налогах и сборах по состоянию на дату подачи заявки на участие в конкурсе;</w:t>
      </w:r>
    </w:p>
    <w:p w:rsidR="005D310A" w:rsidRPr="005D310A" w:rsidRDefault="005D310A" w:rsidP="005D310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D310A">
        <w:rPr>
          <w:rFonts w:ascii="Times New Roman" w:eastAsia="Calibri" w:hAnsi="Times New Roman" w:cs="Times New Roman"/>
          <w:sz w:val="27"/>
          <w:szCs w:val="27"/>
        </w:rPr>
        <w:t>- не имеют задолженностей по оплате труда работникам и иным выплатам;</w:t>
      </w:r>
    </w:p>
    <w:p w:rsidR="005D310A" w:rsidRPr="005D310A" w:rsidRDefault="005D310A" w:rsidP="005D310A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5D310A">
        <w:rPr>
          <w:rFonts w:ascii="Times New Roman" w:eastAsia="Times New Roman" w:hAnsi="Times New Roman" w:cs="Times New Roman"/>
          <w:sz w:val="27"/>
          <w:szCs w:val="27"/>
        </w:rPr>
        <w:t>- не находятся в стадии реорганизации, ликвидации или банкротства.</w:t>
      </w:r>
    </w:p>
    <w:p w:rsidR="005D310A" w:rsidRPr="005D310A" w:rsidRDefault="005D310A" w:rsidP="005D310A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5D310A">
        <w:rPr>
          <w:rFonts w:ascii="Times New Roman" w:hAnsi="Times New Roman" w:cs="Times New Roman"/>
          <w:sz w:val="27"/>
          <w:szCs w:val="27"/>
        </w:rPr>
        <w:t xml:space="preserve">       3. количественная оценка участников не ограничена;</w:t>
      </w:r>
    </w:p>
    <w:p w:rsidR="005D310A" w:rsidRPr="005D310A" w:rsidRDefault="005D310A" w:rsidP="005D310A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D310A">
        <w:rPr>
          <w:rFonts w:ascii="Times New Roman" w:hAnsi="Times New Roman" w:cs="Times New Roman"/>
          <w:sz w:val="27"/>
          <w:szCs w:val="27"/>
        </w:rPr>
        <w:t>4. цель предлагаемого проектом правового регулирования определена объективно;</w:t>
      </w:r>
    </w:p>
    <w:p w:rsidR="005D310A" w:rsidRPr="005D310A" w:rsidRDefault="005D310A" w:rsidP="005D310A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D310A">
        <w:rPr>
          <w:rFonts w:ascii="Times New Roman" w:hAnsi="Times New Roman" w:cs="Times New Roman"/>
          <w:sz w:val="27"/>
          <w:szCs w:val="27"/>
        </w:rPr>
        <w:t xml:space="preserve">срок достижения заявленных целей: с даты вступления в силу постановления, в </w:t>
      </w:r>
      <w:proofErr w:type="gramStart"/>
      <w:r w:rsidRPr="005D310A">
        <w:rPr>
          <w:rFonts w:ascii="Times New Roman" w:hAnsi="Times New Roman" w:cs="Times New Roman"/>
          <w:sz w:val="27"/>
          <w:szCs w:val="27"/>
        </w:rPr>
        <w:t>связи</w:t>
      </w:r>
      <w:proofErr w:type="gramEnd"/>
      <w:r w:rsidRPr="005D310A">
        <w:rPr>
          <w:rFonts w:ascii="Times New Roman" w:hAnsi="Times New Roman" w:cs="Times New Roman"/>
          <w:sz w:val="27"/>
          <w:szCs w:val="27"/>
        </w:rPr>
        <w:t xml:space="preserve"> с чем отсутствует необходимость в последующем мониторинге достижения целей;</w:t>
      </w:r>
    </w:p>
    <w:p w:rsidR="005D310A" w:rsidRPr="005D310A" w:rsidRDefault="005D310A" w:rsidP="005D310A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D310A">
        <w:rPr>
          <w:rFonts w:ascii="Times New Roman" w:hAnsi="Times New Roman" w:cs="Times New Roman"/>
          <w:sz w:val="27"/>
          <w:szCs w:val="27"/>
        </w:rPr>
        <w:t>дополнительных расходов потенциальных адресатов предлагаемого правового регулирования, а также расходов местного бюджета (бюджета муницип</w:t>
      </w:r>
      <w:r w:rsidR="00B21C40">
        <w:rPr>
          <w:rFonts w:ascii="Times New Roman" w:hAnsi="Times New Roman" w:cs="Times New Roman"/>
          <w:sz w:val="27"/>
          <w:szCs w:val="27"/>
        </w:rPr>
        <w:t>ального образования Успенский</w:t>
      </w:r>
      <w:r w:rsidRPr="005D310A">
        <w:rPr>
          <w:rFonts w:ascii="Times New Roman" w:hAnsi="Times New Roman" w:cs="Times New Roman"/>
          <w:sz w:val="27"/>
          <w:szCs w:val="27"/>
        </w:rPr>
        <w:t xml:space="preserve"> район), связанных с введением предлагаемого правового регулирования, не предполагается;</w:t>
      </w:r>
    </w:p>
    <w:p w:rsidR="005D310A" w:rsidRPr="005D310A" w:rsidRDefault="005D310A" w:rsidP="005D310A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D310A">
        <w:rPr>
          <w:rFonts w:ascii="Times New Roman" w:hAnsi="Times New Roman" w:cs="Times New Roman"/>
          <w:sz w:val="27"/>
          <w:szCs w:val="27"/>
        </w:rPr>
        <w:t>риски введения предлагаемого правового регулирования отсутствуют.</w:t>
      </w:r>
    </w:p>
    <w:p w:rsidR="005D310A" w:rsidRPr="005D310A" w:rsidRDefault="005D310A" w:rsidP="005D310A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D310A">
        <w:rPr>
          <w:rFonts w:ascii="Times New Roman" w:hAnsi="Times New Roman" w:cs="Times New Roman"/>
          <w:sz w:val="27"/>
          <w:szCs w:val="27"/>
        </w:rPr>
        <w:t>В соответствии с Порядком установлено следующее:</w:t>
      </w:r>
    </w:p>
    <w:p w:rsidR="005D310A" w:rsidRPr="005D310A" w:rsidRDefault="005D310A" w:rsidP="005D310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D310A">
        <w:rPr>
          <w:rFonts w:ascii="Times New Roman" w:hAnsi="Times New Roman" w:cs="Times New Roman"/>
          <w:sz w:val="27"/>
          <w:szCs w:val="27"/>
        </w:rPr>
        <w:t>1. Потенциальными группами участников общественных отношений, интересы которых будут затронуты правовым регулированием, являются</w:t>
      </w:r>
      <w:r w:rsidRPr="005D310A">
        <w:rPr>
          <w:rFonts w:ascii="Times New Roman" w:eastAsia="Calibri" w:hAnsi="Times New Roman" w:cs="Times New Roman"/>
          <w:sz w:val="27"/>
          <w:szCs w:val="27"/>
        </w:rPr>
        <w:t xml:space="preserve"> субъекты малого и среднего предпринимательства, которые:</w:t>
      </w:r>
    </w:p>
    <w:p w:rsidR="005D310A" w:rsidRPr="005D310A" w:rsidRDefault="005D310A" w:rsidP="005D310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D310A">
        <w:rPr>
          <w:rFonts w:ascii="Times New Roman" w:eastAsia="Calibri" w:hAnsi="Times New Roman" w:cs="Times New Roman"/>
          <w:sz w:val="27"/>
          <w:szCs w:val="27"/>
        </w:rPr>
        <w:t>- осуществляют предпринимательскую деятельность на территор</w:t>
      </w:r>
      <w:r w:rsidR="00B21C40">
        <w:rPr>
          <w:rFonts w:ascii="Times New Roman" w:eastAsia="Calibri" w:hAnsi="Times New Roman" w:cs="Times New Roman"/>
          <w:sz w:val="27"/>
          <w:szCs w:val="27"/>
        </w:rPr>
        <w:t>ии муниципального образования Успенский</w:t>
      </w:r>
      <w:r w:rsidRPr="005D310A">
        <w:rPr>
          <w:rFonts w:ascii="Times New Roman" w:eastAsia="Calibri" w:hAnsi="Times New Roman" w:cs="Times New Roman"/>
          <w:sz w:val="27"/>
          <w:szCs w:val="27"/>
        </w:rPr>
        <w:t xml:space="preserve"> район не менее двух лет;</w:t>
      </w:r>
    </w:p>
    <w:p w:rsidR="005D310A" w:rsidRPr="005D310A" w:rsidRDefault="005D310A" w:rsidP="005D31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D310A">
        <w:rPr>
          <w:rFonts w:ascii="Times New Roman" w:hAnsi="Times New Roman" w:cs="Times New Roman"/>
          <w:sz w:val="27"/>
          <w:szCs w:val="27"/>
        </w:rPr>
        <w:t xml:space="preserve">- выполняют требования, установленные </w:t>
      </w:r>
      <w:hyperlink r:id="rId5" w:history="1">
        <w:r w:rsidRPr="005D310A">
          <w:rPr>
            <w:rFonts w:ascii="Times New Roman" w:hAnsi="Times New Roman" w:cs="Times New Roman"/>
            <w:sz w:val="27"/>
            <w:szCs w:val="27"/>
          </w:rPr>
          <w:t>статьей 4</w:t>
        </w:r>
      </w:hyperlink>
      <w:r w:rsidRPr="005D310A">
        <w:rPr>
          <w:rFonts w:ascii="Times New Roman" w:hAnsi="Times New Roman" w:cs="Times New Roman"/>
          <w:sz w:val="27"/>
          <w:szCs w:val="27"/>
        </w:rPr>
        <w:t xml:space="preserve"> Федерального закона от 24 июля 2007 года № 209-ФЗ «О развитии малого и среднего предпринимательства в Российской Федерации»;</w:t>
      </w:r>
    </w:p>
    <w:p w:rsidR="005D310A" w:rsidRPr="005D310A" w:rsidRDefault="005D310A" w:rsidP="005D310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D310A">
        <w:rPr>
          <w:rFonts w:ascii="Times New Roman" w:eastAsia="Calibri" w:hAnsi="Times New Roman" w:cs="Times New Roman"/>
          <w:sz w:val="27"/>
          <w:szCs w:val="27"/>
        </w:rPr>
        <w:t>- не имеют неисполненной обязанности по уплате налогов, сборов, пеней, штрафов, процентов, подлежащих уплате в соответствии с законодательством Российской Федерации о налогах и сборах по состоянию на дату подачи заявки на участие в конкурсе;</w:t>
      </w:r>
    </w:p>
    <w:p w:rsidR="005D310A" w:rsidRPr="005D310A" w:rsidRDefault="005D310A" w:rsidP="005D310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D310A">
        <w:rPr>
          <w:rFonts w:ascii="Times New Roman" w:eastAsia="Calibri" w:hAnsi="Times New Roman" w:cs="Times New Roman"/>
          <w:sz w:val="27"/>
          <w:szCs w:val="27"/>
        </w:rPr>
        <w:t>- не имеют задолженностей по оплате труда работникам и иным выплатам;</w:t>
      </w:r>
    </w:p>
    <w:p w:rsidR="005D310A" w:rsidRPr="005D310A" w:rsidRDefault="005D310A" w:rsidP="005D310A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5D310A">
        <w:rPr>
          <w:rFonts w:ascii="Times New Roman" w:eastAsia="Times New Roman" w:hAnsi="Times New Roman" w:cs="Times New Roman"/>
          <w:sz w:val="27"/>
          <w:szCs w:val="27"/>
        </w:rPr>
        <w:t>- не находятся в стадии реорганизации, ликвидации или банкротства.</w:t>
      </w:r>
    </w:p>
    <w:p w:rsidR="005D310A" w:rsidRPr="005D310A" w:rsidRDefault="005D310A" w:rsidP="005D310A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D310A">
        <w:rPr>
          <w:rFonts w:ascii="Times New Roman" w:hAnsi="Times New Roman" w:cs="Times New Roman"/>
          <w:sz w:val="27"/>
          <w:szCs w:val="27"/>
        </w:rPr>
        <w:t xml:space="preserve">2. Проблема, на решение которой направлено правовое регулирование, </w:t>
      </w:r>
      <w:r w:rsidRPr="005D310A">
        <w:rPr>
          <w:rFonts w:ascii="Times New Roman" w:hAnsi="Times New Roman" w:cs="Times New Roman"/>
          <w:sz w:val="27"/>
          <w:szCs w:val="27"/>
        </w:rPr>
        <w:lastRenderedPageBreak/>
        <w:t>заключается в следующем:</w:t>
      </w:r>
    </w:p>
    <w:p w:rsidR="005D310A" w:rsidRPr="005D310A" w:rsidRDefault="005D310A" w:rsidP="005D310A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D310A">
        <w:rPr>
          <w:rFonts w:ascii="Times New Roman" w:hAnsi="Times New Roman" w:cs="Times New Roman"/>
          <w:bCs/>
          <w:sz w:val="27"/>
          <w:szCs w:val="27"/>
        </w:rPr>
        <w:t xml:space="preserve">положение о проведении районного конкурса </w:t>
      </w:r>
      <w:r w:rsidRPr="005D310A">
        <w:rPr>
          <w:rFonts w:ascii="Times New Roman" w:hAnsi="Times New Roman" w:cs="Times New Roman"/>
          <w:sz w:val="27"/>
          <w:szCs w:val="27"/>
        </w:rPr>
        <w:t>«Лучший предприниматель  муници</w:t>
      </w:r>
      <w:r w:rsidR="00B21C40">
        <w:rPr>
          <w:rFonts w:ascii="Times New Roman" w:hAnsi="Times New Roman" w:cs="Times New Roman"/>
          <w:sz w:val="27"/>
          <w:szCs w:val="27"/>
        </w:rPr>
        <w:t>пального образования Успенский</w:t>
      </w:r>
      <w:r w:rsidRPr="005D310A">
        <w:rPr>
          <w:rFonts w:ascii="Times New Roman" w:hAnsi="Times New Roman" w:cs="Times New Roman"/>
          <w:sz w:val="27"/>
          <w:szCs w:val="27"/>
        </w:rPr>
        <w:t xml:space="preserve"> район»</w:t>
      </w:r>
      <w:r w:rsidRPr="005D310A">
        <w:rPr>
          <w:rFonts w:ascii="Times New Roman" w:hAnsi="Times New Roman" w:cs="Times New Roman"/>
          <w:bCs/>
          <w:sz w:val="27"/>
          <w:szCs w:val="27"/>
        </w:rPr>
        <w:t xml:space="preserve"> (далее – Положение) определяет в рамках мероприятий муниципальной программы муници</w:t>
      </w:r>
      <w:r w:rsidR="00B21C40">
        <w:rPr>
          <w:rFonts w:ascii="Times New Roman" w:hAnsi="Times New Roman" w:cs="Times New Roman"/>
          <w:bCs/>
          <w:sz w:val="27"/>
          <w:szCs w:val="27"/>
        </w:rPr>
        <w:t>пального образования Успенский</w:t>
      </w:r>
      <w:r w:rsidRPr="005D310A">
        <w:rPr>
          <w:rFonts w:ascii="Times New Roman" w:hAnsi="Times New Roman" w:cs="Times New Roman"/>
          <w:bCs/>
          <w:sz w:val="27"/>
          <w:szCs w:val="27"/>
        </w:rPr>
        <w:t xml:space="preserve"> район «</w:t>
      </w:r>
      <w:r w:rsidR="00B21C40">
        <w:rPr>
          <w:rFonts w:ascii="Times New Roman" w:hAnsi="Times New Roman" w:cs="Times New Roman"/>
          <w:bCs/>
          <w:sz w:val="27"/>
          <w:szCs w:val="27"/>
        </w:rPr>
        <w:t>Экономическое развитие и инновационная экономика в муниципальном образовании Успенский район на 2017-2021 годы</w:t>
      </w:r>
      <w:r w:rsidRPr="005D310A">
        <w:rPr>
          <w:rFonts w:ascii="Times New Roman" w:hAnsi="Times New Roman" w:cs="Times New Roman"/>
          <w:bCs/>
          <w:sz w:val="27"/>
          <w:szCs w:val="27"/>
        </w:rPr>
        <w:t xml:space="preserve">» механизм проведения районного конкурса </w:t>
      </w:r>
      <w:r w:rsidRPr="005D310A">
        <w:rPr>
          <w:rFonts w:ascii="Times New Roman" w:hAnsi="Times New Roman" w:cs="Times New Roman"/>
          <w:sz w:val="27"/>
          <w:szCs w:val="27"/>
        </w:rPr>
        <w:t>«Лучший предприниматель муници</w:t>
      </w:r>
      <w:r w:rsidR="00B21C40">
        <w:rPr>
          <w:rFonts w:ascii="Times New Roman" w:hAnsi="Times New Roman" w:cs="Times New Roman"/>
          <w:sz w:val="27"/>
          <w:szCs w:val="27"/>
        </w:rPr>
        <w:t>пального образования Успенский</w:t>
      </w:r>
      <w:r w:rsidRPr="005D310A">
        <w:rPr>
          <w:rFonts w:ascii="Times New Roman" w:hAnsi="Times New Roman" w:cs="Times New Roman"/>
          <w:sz w:val="27"/>
          <w:szCs w:val="27"/>
        </w:rPr>
        <w:t xml:space="preserve"> район».</w:t>
      </w:r>
    </w:p>
    <w:p w:rsidR="005D310A" w:rsidRPr="005D310A" w:rsidRDefault="005D310A" w:rsidP="005D31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D310A">
        <w:rPr>
          <w:rFonts w:ascii="Times New Roman" w:hAnsi="Times New Roman" w:cs="Times New Roman"/>
          <w:sz w:val="27"/>
          <w:szCs w:val="27"/>
        </w:rPr>
        <w:t xml:space="preserve"> Организатором Конкурса выступает администрация муници</w:t>
      </w:r>
      <w:r w:rsidR="00B21C40">
        <w:rPr>
          <w:rFonts w:ascii="Times New Roman" w:hAnsi="Times New Roman" w:cs="Times New Roman"/>
          <w:sz w:val="27"/>
          <w:szCs w:val="27"/>
        </w:rPr>
        <w:t>пального образования Успенский</w:t>
      </w:r>
      <w:r w:rsidRPr="005D310A">
        <w:rPr>
          <w:rFonts w:ascii="Times New Roman" w:hAnsi="Times New Roman" w:cs="Times New Roman"/>
          <w:sz w:val="27"/>
          <w:szCs w:val="27"/>
        </w:rPr>
        <w:t xml:space="preserve"> район в лице отдела экономики.</w:t>
      </w:r>
    </w:p>
    <w:p w:rsidR="005D310A" w:rsidRPr="005D310A" w:rsidRDefault="005D310A" w:rsidP="005D310A">
      <w:pPr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5D310A">
        <w:rPr>
          <w:rFonts w:ascii="Times New Roman" w:hAnsi="Times New Roman" w:cs="Times New Roman"/>
          <w:sz w:val="27"/>
          <w:szCs w:val="27"/>
        </w:rPr>
        <w:t>Финансирование расходов Конкурса осуществляется в пределах средств, предусмотренных бюджетом муници</w:t>
      </w:r>
      <w:r w:rsidR="00B21C40">
        <w:rPr>
          <w:rFonts w:ascii="Times New Roman" w:hAnsi="Times New Roman" w:cs="Times New Roman"/>
          <w:sz w:val="27"/>
          <w:szCs w:val="27"/>
        </w:rPr>
        <w:t>пального образования Успенский район в 2019</w:t>
      </w:r>
      <w:r w:rsidRPr="005D310A">
        <w:rPr>
          <w:rFonts w:ascii="Times New Roman" w:hAnsi="Times New Roman" w:cs="Times New Roman"/>
          <w:sz w:val="27"/>
          <w:szCs w:val="27"/>
        </w:rPr>
        <w:t xml:space="preserve"> году на финансовое обеспечение реализации муниципальной программы муници</w:t>
      </w:r>
      <w:r w:rsidR="00B21C40">
        <w:rPr>
          <w:rFonts w:ascii="Times New Roman" w:hAnsi="Times New Roman" w:cs="Times New Roman"/>
          <w:sz w:val="27"/>
          <w:szCs w:val="27"/>
        </w:rPr>
        <w:t>пального образования Успенский</w:t>
      </w:r>
      <w:r w:rsidRPr="005D310A">
        <w:rPr>
          <w:rFonts w:ascii="Times New Roman" w:hAnsi="Times New Roman" w:cs="Times New Roman"/>
          <w:sz w:val="27"/>
          <w:szCs w:val="27"/>
        </w:rPr>
        <w:t xml:space="preserve"> район «</w:t>
      </w:r>
      <w:r w:rsidR="00B21C40">
        <w:rPr>
          <w:rFonts w:ascii="Times New Roman" w:hAnsi="Times New Roman" w:cs="Times New Roman"/>
          <w:sz w:val="27"/>
          <w:szCs w:val="27"/>
        </w:rPr>
        <w:t>Экономическое развитие и инновационная экономика в муниципальном образовании Успенский район</w:t>
      </w:r>
      <w:r w:rsidRPr="005D310A">
        <w:rPr>
          <w:rFonts w:ascii="Times New Roman" w:hAnsi="Times New Roman" w:cs="Times New Roman"/>
          <w:sz w:val="27"/>
          <w:szCs w:val="27"/>
        </w:rPr>
        <w:t>».</w:t>
      </w:r>
    </w:p>
    <w:p w:rsidR="005D310A" w:rsidRPr="005D310A" w:rsidRDefault="005D310A" w:rsidP="005D310A">
      <w:pPr>
        <w:spacing w:after="0" w:line="240" w:lineRule="auto"/>
        <w:ind w:firstLine="567"/>
        <w:outlineLvl w:val="1"/>
        <w:rPr>
          <w:rFonts w:ascii="Times New Roman" w:hAnsi="Times New Roman" w:cs="Times New Roman"/>
          <w:sz w:val="27"/>
          <w:szCs w:val="27"/>
        </w:rPr>
      </w:pPr>
      <w:r w:rsidRPr="005D310A">
        <w:rPr>
          <w:rFonts w:ascii="Times New Roman" w:hAnsi="Times New Roman" w:cs="Times New Roman"/>
          <w:sz w:val="27"/>
          <w:szCs w:val="27"/>
        </w:rPr>
        <w:t>Задачами Конкурса являются:</w:t>
      </w:r>
    </w:p>
    <w:p w:rsidR="005D310A" w:rsidRPr="005D310A" w:rsidRDefault="005D310A" w:rsidP="005D31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D310A">
        <w:rPr>
          <w:rFonts w:ascii="Times New Roman" w:hAnsi="Times New Roman" w:cs="Times New Roman"/>
          <w:bCs/>
          <w:sz w:val="27"/>
          <w:szCs w:val="27"/>
        </w:rPr>
        <w:t xml:space="preserve">- </w:t>
      </w:r>
      <w:r w:rsidRPr="005D310A">
        <w:rPr>
          <w:rFonts w:ascii="Times New Roman" w:hAnsi="Times New Roman" w:cs="Times New Roman"/>
          <w:sz w:val="27"/>
          <w:szCs w:val="27"/>
        </w:rPr>
        <w:t>выявление и поощрение субъектов малого и среднего предпринимательства за стабильно высокие экономические показатели;</w:t>
      </w:r>
    </w:p>
    <w:p w:rsidR="005D310A" w:rsidRPr="005D310A" w:rsidRDefault="005D310A" w:rsidP="005D31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D310A">
        <w:rPr>
          <w:rFonts w:ascii="Times New Roman" w:hAnsi="Times New Roman" w:cs="Times New Roman"/>
          <w:sz w:val="27"/>
          <w:szCs w:val="27"/>
        </w:rPr>
        <w:t>- систематизация опыта работы лучших малых и средних предприятий для дальнейшего его распространения;</w:t>
      </w:r>
    </w:p>
    <w:p w:rsidR="005D310A" w:rsidRPr="005D310A" w:rsidRDefault="005D310A" w:rsidP="005D31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D310A">
        <w:rPr>
          <w:rFonts w:ascii="Times New Roman" w:hAnsi="Times New Roman" w:cs="Times New Roman"/>
          <w:sz w:val="27"/>
          <w:szCs w:val="27"/>
        </w:rPr>
        <w:t>- формирование позитивного общественного мнения и оценки деятельности малого и среднего предпринимательства.</w:t>
      </w:r>
    </w:p>
    <w:p w:rsidR="005D310A" w:rsidRPr="005D310A" w:rsidRDefault="005D310A" w:rsidP="005D310A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5D310A">
        <w:rPr>
          <w:rFonts w:ascii="Times New Roman" w:hAnsi="Times New Roman" w:cs="Times New Roman"/>
          <w:sz w:val="27"/>
          <w:szCs w:val="27"/>
        </w:rPr>
        <w:t xml:space="preserve">       Предусмотренное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</w:p>
    <w:p w:rsidR="005D310A" w:rsidRPr="005D310A" w:rsidRDefault="005D310A" w:rsidP="005D310A">
      <w:pPr>
        <w:pStyle w:val="ConsPlusNonformat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5D310A">
        <w:rPr>
          <w:rFonts w:ascii="Times New Roman" w:hAnsi="Times New Roman" w:cs="Times New Roman"/>
          <w:sz w:val="27"/>
          <w:szCs w:val="27"/>
        </w:rPr>
        <w:t xml:space="preserve">3. Целью разработки проекта является:  </w:t>
      </w:r>
    </w:p>
    <w:p w:rsidR="005D310A" w:rsidRPr="005D310A" w:rsidRDefault="005D310A" w:rsidP="005D310A">
      <w:pPr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5D310A">
        <w:rPr>
          <w:rFonts w:ascii="Times New Roman" w:hAnsi="Times New Roman" w:cs="Times New Roman"/>
          <w:sz w:val="27"/>
          <w:szCs w:val="27"/>
        </w:rPr>
        <w:t xml:space="preserve">Проект постановления разработан в целях реализации муниципальной программы муниципального образования </w:t>
      </w:r>
      <w:r w:rsidR="00F07EBF">
        <w:rPr>
          <w:rFonts w:ascii="Times New Roman" w:hAnsi="Times New Roman" w:cs="Times New Roman"/>
          <w:sz w:val="27"/>
          <w:szCs w:val="27"/>
        </w:rPr>
        <w:t xml:space="preserve">Успенский </w:t>
      </w:r>
      <w:r w:rsidRPr="005D310A">
        <w:rPr>
          <w:rFonts w:ascii="Times New Roman" w:hAnsi="Times New Roman" w:cs="Times New Roman"/>
          <w:sz w:val="27"/>
          <w:szCs w:val="27"/>
        </w:rPr>
        <w:t>район «</w:t>
      </w:r>
      <w:r w:rsidR="00F07EBF">
        <w:rPr>
          <w:rFonts w:ascii="Times New Roman" w:hAnsi="Times New Roman" w:cs="Times New Roman"/>
          <w:bCs/>
          <w:sz w:val="27"/>
          <w:szCs w:val="27"/>
        </w:rPr>
        <w:t>Экономическое развитие и инновационная экономика в муниципальном образовании Успенский район на 2017-2021 годы</w:t>
      </w:r>
      <w:r w:rsidRPr="005D310A">
        <w:rPr>
          <w:rFonts w:ascii="Times New Roman" w:hAnsi="Times New Roman" w:cs="Times New Roman"/>
          <w:sz w:val="27"/>
          <w:szCs w:val="27"/>
        </w:rPr>
        <w:t>».</w:t>
      </w:r>
    </w:p>
    <w:p w:rsidR="005D310A" w:rsidRPr="005D310A" w:rsidRDefault="005D310A" w:rsidP="005D310A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5D310A">
        <w:rPr>
          <w:rFonts w:ascii="Times New Roman" w:eastAsia="Times New Roman" w:hAnsi="Times New Roman" w:cs="Times New Roman"/>
          <w:sz w:val="27"/>
          <w:szCs w:val="27"/>
        </w:rPr>
        <w:t xml:space="preserve">      Конкурс </w:t>
      </w:r>
      <w:r w:rsidRPr="005D310A">
        <w:rPr>
          <w:rFonts w:ascii="Times New Roman" w:eastAsia="Calibri" w:hAnsi="Times New Roman" w:cs="Times New Roman"/>
          <w:sz w:val="27"/>
          <w:szCs w:val="27"/>
        </w:rPr>
        <w:t xml:space="preserve">проводится </w:t>
      </w:r>
      <w:r w:rsidRPr="005D310A">
        <w:rPr>
          <w:rFonts w:ascii="Times New Roman" w:eastAsia="Times New Roman" w:hAnsi="Times New Roman" w:cs="Times New Roman"/>
          <w:sz w:val="27"/>
          <w:szCs w:val="27"/>
        </w:rPr>
        <w:t xml:space="preserve">с </w:t>
      </w:r>
      <w:r w:rsidRPr="005D310A">
        <w:rPr>
          <w:rFonts w:ascii="Times New Roman" w:eastAsia="Times New Roman" w:hAnsi="Times New Roman" w:cs="Times New Roman"/>
          <w:bCs/>
          <w:sz w:val="27"/>
          <w:szCs w:val="27"/>
        </w:rPr>
        <w:t xml:space="preserve">целью </w:t>
      </w:r>
      <w:r w:rsidRPr="005D310A">
        <w:rPr>
          <w:rFonts w:ascii="Times New Roman" w:hAnsi="Times New Roman" w:cs="Times New Roman"/>
          <w:sz w:val="27"/>
          <w:szCs w:val="27"/>
        </w:rPr>
        <w:t>выявления и поощрения лучших предпринимателей муници</w:t>
      </w:r>
      <w:r w:rsidR="00F07EBF">
        <w:rPr>
          <w:rFonts w:ascii="Times New Roman" w:hAnsi="Times New Roman" w:cs="Times New Roman"/>
          <w:sz w:val="27"/>
          <w:szCs w:val="27"/>
        </w:rPr>
        <w:t>пального образования Успенский</w:t>
      </w:r>
      <w:r w:rsidRPr="005D310A">
        <w:rPr>
          <w:rFonts w:ascii="Times New Roman" w:hAnsi="Times New Roman" w:cs="Times New Roman"/>
          <w:sz w:val="27"/>
          <w:szCs w:val="27"/>
        </w:rPr>
        <w:t xml:space="preserve"> район, популяризации передового опыта и привлечения населения к предпринимательской деятельности.</w:t>
      </w:r>
    </w:p>
    <w:p w:rsidR="005D310A" w:rsidRPr="005D310A" w:rsidRDefault="005D310A" w:rsidP="005D310A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D310A">
        <w:rPr>
          <w:rFonts w:ascii="Times New Roman" w:hAnsi="Times New Roman" w:cs="Times New Roman"/>
          <w:sz w:val="27"/>
          <w:szCs w:val="27"/>
        </w:rPr>
        <w:t>Цель правового регулирования соответствует принципам правового регулирования, установленным действующим законодательством Российской Федерации и Краснодарского края.</w:t>
      </w:r>
    </w:p>
    <w:p w:rsidR="005D310A" w:rsidRPr="005D310A" w:rsidRDefault="005D310A" w:rsidP="005D310A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D310A">
        <w:rPr>
          <w:rFonts w:ascii="Times New Roman" w:hAnsi="Times New Roman" w:cs="Times New Roman"/>
          <w:sz w:val="27"/>
          <w:szCs w:val="27"/>
        </w:rPr>
        <w:t>4. Проект предусматривает положения, которые устанавливают права и обязанности для потенциальных адресатов предлагаемого правового регулирования.</w:t>
      </w:r>
    </w:p>
    <w:p w:rsidR="005D310A" w:rsidRPr="005D310A" w:rsidRDefault="005D310A" w:rsidP="005D310A">
      <w:pPr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5D310A">
        <w:rPr>
          <w:rFonts w:ascii="Times New Roman" w:hAnsi="Times New Roman" w:cs="Times New Roman"/>
          <w:sz w:val="27"/>
          <w:szCs w:val="27"/>
        </w:rPr>
        <w:t xml:space="preserve">Проект предусматривает порядок </w:t>
      </w:r>
      <w:proofErr w:type="gramStart"/>
      <w:r w:rsidRPr="005D310A">
        <w:rPr>
          <w:rFonts w:ascii="Times New Roman" w:hAnsi="Times New Roman" w:cs="Times New Roman"/>
          <w:sz w:val="27"/>
          <w:szCs w:val="27"/>
        </w:rPr>
        <w:t>реализации полномочий органов местного самоуправления муници</w:t>
      </w:r>
      <w:r w:rsidR="00F07EBF">
        <w:rPr>
          <w:rFonts w:ascii="Times New Roman" w:hAnsi="Times New Roman" w:cs="Times New Roman"/>
          <w:sz w:val="27"/>
          <w:szCs w:val="27"/>
        </w:rPr>
        <w:t>пального образования</w:t>
      </w:r>
      <w:proofErr w:type="gramEnd"/>
      <w:r w:rsidR="00F07EBF">
        <w:rPr>
          <w:rFonts w:ascii="Times New Roman" w:hAnsi="Times New Roman" w:cs="Times New Roman"/>
          <w:sz w:val="27"/>
          <w:szCs w:val="27"/>
        </w:rPr>
        <w:t xml:space="preserve"> Успенский</w:t>
      </w:r>
      <w:r w:rsidRPr="005D310A">
        <w:rPr>
          <w:rFonts w:ascii="Times New Roman" w:hAnsi="Times New Roman" w:cs="Times New Roman"/>
          <w:sz w:val="27"/>
          <w:szCs w:val="27"/>
        </w:rPr>
        <w:t xml:space="preserve"> район по реализации муниципальной программы муници</w:t>
      </w:r>
      <w:r w:rsidR="00F07EBF">
        <w:rPr>
          <w:rFonts w:ascii="Times New Roman" w:hAnsi="Times New Roman" w:cs="Times New Roman"/>
          <w:sz w:val="27"/>
          <w:szCs w:val="27"/>
        </w:rPr>
        <w:t>пального образования Успенский</w:t>
      </w:r>
      <w:r w:rsidRPr="005D310A">
        <w:rPr>
          <w:rFonts w:ascii="Times New Roman" w:hAnsi="Times New Roman" w:cs="Times New Roman"/>
          <w:sz w:val="27"/>
          <w:szCs w:val="27"/>
        </w:rPr>
        <w:t xml:space="preserve"> район «</w:t>
      </w:r>
      <w:r w:rsidR="00F07EBF">
        <w:rPr>
          <w:rFonts w:ascii="Times New Roman" w:hAnsi="Times New Roman" w:cs="Times New Roman"/>
          <w:bCs/>
          <w:sz w:val="27"/>
          <w:szCs w:val="27"/>
        </w:rPr>
        <w:t>Экономическое развитие и инновационная экономика в муниципальном образовании Успенский район на 2017-2021 годы</w:t>
      </w:r>
      <w:r w:rsidRPr="005D310A">
        <w:rPr>
          <w:rFonts w:ascii="Times New Roman" w:hAnsi="Times New Roman" w:cs="Times New Roman"/>
          <w:sz w:val="27"/>
          <w:szCs w:val="27"/>
        </w:rPr>
        <w:t>».</w:t>
      </w:r>
    </w:p>
    <w:p w:rsidR="005D310A" w:rsidRPr="005D310A" w:rsidRDefault="005D310A" w:rsidP="005D310A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D310A">
        <w:rPr>
          <w:rFonts w:ascii="Times New Roman" w:hAnsi="Times New Roman" w:cs="Times New Roman"/>
          <w:sz w:val="27"/>
          <w:szCs w:val="27"/>
        </w:rPr>
        <w:t>5. Риски не</w:t>
      </w:r>
      <w:r w:rsidR="00F07EBF">
        <w:rPr>
          <w:rFonts w:ascii="Times New Roman" w:hAnsi="Times New Roman" w:cs="Times New Roman"/>
          <w:sz w:val="27"/>
          <w:szCs w:val="27"/>
        </w:rPr>
        <w:t xml:space="preserve"> </w:t>
      </w:r>
      <w:r w:rsidRPr="005D310A">
        <w:rPr>
          <w:rFonts w:ascii="Times New Roman" w:hAnsi="Times New Roman" w:cs="Times New Roman"/>
          <w:sz w:val="27"/>
          <w:szCs w:val="27"/>
        </w:rPr>
        <w:t>достижения целей правового регулирования, а также возможные негативные последствия от введения правового регулирования для экономического развития муниципальног</w:t>
      </w:r>
      <w:r w:rsidR="00F07EBF">
        <w:rPr>
          <w:rFonts w:ascii="Times New Roman" w:hAnsi="Times New Roman" w:cs="Times New Roman"/>
          <w:sz w:val="27"/>
          <w:szCs w:val="27"/>
        </w:rPr>
        <w:t>о образования Успенский</w:t>
      </w:r>
      <w:r w:rsidRPr="005D310A">
        <w:rPr>
          <w:rFonts w:ascii="Times New Roman" w:hAnsi="Times New Roman" w:cs="Times New Roman"/>
          <w:sz w:val="27"/>
          <w:szCs w:val="27"/>
        </w:rPr>
        <w:t xml:space="preserve"> район </w:t>
      </w:r>
      <w:r w:rsidRPr="005D310A">
        <w:rPr>
          <w:rFonts w:ascii="Times New Roman" w:hAnsi="Times New Roman" w:cs="Times New Roman"/>
          <w:sz w:val="27"/>
          <w:szCs w:val="27"/>
        </w:rPr>
        <w:lastRenderedPageBreak/>
        <w:t>отсутствуют.</w:t>
      </w:r>
    </w:p>
    <w:p w:rsidR="005D310A" w:rsidRPr="005D310A" w:rsidRDefault="005D310A" w:rsidP="005D310A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D310A">
        <w:rPr>
          <w:rFonts w:ascii="Times New Roman" w:hAnsi="Times New Roman" w:cs="Times New Roman"/>
          <w:sz w:val="27"/>
          <w:szCs w:val="27"/>
        </w:rPr>
        <w:t xml:space="preserve">6. Дополнительные расходы местного бюджета (бюджета муниципального образования </w:t>
      </w:r>
      <w:r w:rsidR="00F07EBF">
        <w:rPr>
          <w:rFonts w:ascii="Times New Roman" w:hAnsi="Times New Roman" w:cs="Times New Roman"/>
          <w:sz w:val="27"/>
          <w:szCs w:val="27"/>
        </w:rPr>
        <w:t>Успенский</w:t>
      </w:r>
      <w:r w:rsidRPr="005D310A">
        <w:rPr>
          <w:rFonts w:ascii="Times New Roman" w:hAnsi="Times New Roman" w:cs="Times New Roman"/>
          <w:sz w:val="27"/>
          <w:szCs w:val="27"/>
        </w:rPr>
        <w:t xml:space="preserve"> район), понесенные от регулирующего воздействия предлагаемого проекта муниципального нормативного правового акта, не предполагаются.</w:t>
      </w:r>
    </w:p>
    <w:p w:rsidR="005D310A" w:rsidRPr="005D310A" w:rsidRDefault="005D310A" w:rsidP="005D310A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D310A">
        <w:rPr>
          <w:rFonts w:ascii="Times New Roman" w:hAnsi="Times New Roman" w:cs="Times New Roman"/>
          <w:sz w:val="27"/>
          <w:szCs w:val="27"/>
        </w:rPr>
        <w:t>7. В соответствии с Порядком уполномоченный орган провел публичные консультации по п</w:t>
      </w:r>
      <w:r w:rsidR="00F07EBF">
        <w:rPr>
          <w:rFonts w:ascii="Times New Roman" w:hAnsi="Times New Roman" w:cs="Times New Roman"/>
          <w:sz w:val="27"/>
          <w:szCs w:val="27"/>
        </w:rPr>
        <w:t>роекту в пе</w:t>
      </w:r>
      <w:r w:rsidR="005B1D0E">
        <w:rPr>
          <w:rFonts w:ascii="Times New Roman" w:hAnsi="Times New Roman" w:cs="Times New Roman"/>
          <w:sz w:val="27"/>
          <w:szCs w:val="27"/>
        </w:rPr>
        <w:t>риод со 2 ноября 2018 года по 14</w:t>
      </w:r>
      <w:r w:rsidR="00F07EBF">
        <w:rPr>
          <w:rFonts w:ascii="Times New Roman" w:hAnsi="Times New Roman" w:cs="Times New Roman"/>
          <w:sz w:val="27"/>
          <w:szCs w:val="27"/>
        </w:rPr>
        <w:t xml:space="preserve"> ноября 2018</w:t>
      </w:r>
      <w:r w:rsidRPr="005D310A">
        <w:rPr>
          <w:rFonts w:ascii="Times New Roman" w:hAnsi="Times New Roman" w:cs="Times New Roman"/>
          <w:sz w:val="27"/>
          <w:szCs w:val="27"/>
        </w:rPr>
        <w:t xml:space="preserve"> года.</w:t>
      </w:r>
    </w:p>
    <w:p w:rsidR="005D310A" w:rsidRPr="005D310A" w:rsidRDefault="005D310A" w:rsidP="005D310A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D310A">
        <w:rPr>
          <w:rFonts w:ascii="Times New Roman" w:hAnsi="Times New Roman" w:cs="Times New Roman"/>
          <w:sz w:val="27"/>
          <w:szCs w:val="27"/>
        </w:rPr>
        <w:t xml:space="preserve">8. Информация о проводимых публичных консультациях была размещена    на официальном </w:t>
      </w:r>
      <w:r w:rsidR="00F07EBF">
        <w:rPr>
          <w:rFonts w:ascii="Times New Roman" w:hAnsi="Times New Roman" w:cs="Times New Roman"/>
          <w:sz w:val="27"/>
          <w:szCs w:val="27"/>
        </w:rPr>
        <w:t xml:space="preserve">сайте </w:t>
      </w:r>
      <w:r w:rsidRPr="005D310A">
        <w:rPr>
          <w:rFonts w:ascii="Times New Roman" w:hAnsi="Times New Roman" w:cs="Times New Roman"/>
          <w:sz w:val="27"/>
          <w:szCs w:val="27"/>
        </w:rPr>
        <w:t>администрации муници</w:t>
      </w:r>
      <w:r w:rsidR="00F07EBF">
        <w:rPr>
          <w:rFonts w:ascii="Times New Roman" w:hAnsi="Times New Roman" w:cs="Times New Roman"/>
          <w:sz w:val="27"/>
          <w:szCs w:val="27"/>
        </w:rPr>
        <w:t>пального образования Успенский</w:t>
      </w:r>
      <w:r w:rsidRPr="005D310A">
        <w:rPr>
          <w:rFonts w:ascii="Times New Roman" w:hAnsi="Times New Roman" w:cs="Times New Roman"/>
          <w:sz w:val="27"/>
          <w:szCs w:val="27"/>
        </w:rPr>
        <w:t xml:space="preserve"> район (</w:t>
      </w:r>
      <w:proofErr w:type="spellStart"/>
      <w:r w:rsidR="00F07EBF" w:rsidRPr="00F07EBF">
        <w:rPr>
          <w:rFonts w:ascii="Times New Roman" w:hAnsi="Times New Roman" w:cs="Times New Roman"/>
          <w:sz w:val="28"/>
          <w:szCs w:val="28"/>
        </w:rPr>
        <w:t>www.admuspenskoe.ru</w:t>
      </w:r>
      <w:proofErr w:type="spellEnd"/>
      <w:r w:rsidRPr="005D310A">
        <w:rPr>
          <w:rFonts w:ascii="Times New Roman" w:hAnsi="Times New Roman" w:cs="Times New Roman"/>
          <w:color w:val="000000" w:themeColor="text1"/>
          <w:sz w:val="27"/>
          <w:szCs w:val="27"/>
        </w:rPr>
        <w:t>).</w:t>
      </w:r>
    </w:p>
    <w:p w:rsidR="005D310A" w:rsidRPr="005D310A" w:rsidRDefault="005D310A" w:rsidP="005D310A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D310A">
        <w:rPr>
          <w:rFonts w:ascii="Times New Roman" w:hAnsi="Times New Roman" w:cs="Times New Roman"/>
          <w:sz w:val="27"/>
          <w:szCs w:val="27"/>
        </w:rPr>
        <w:t>9. 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5D310A" w:rsidRPr="005D310A" w:rsidRDefault="005D310A" w:rsidP="005D310A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5D310A">
        <w:rPr>
          <w:rFonts w:ascii="Times New Roman" w:hAnsi="Times New Roman" w:cs="Times New Roman"/>
          <w:sz w:val="27"/>
          <w:szCs w:val="27"/>
        </w:rPr>
        <w:t xml:space="preserve">       10. </w:t>
      </w:r>
      <w:proofErr w:type="gramStart"/>
      <w:r w:rsidRPr="005D310A">
        <w:rPr>
          <w:rFonts w:ascii="Times New Roman" w:hAnsi="Times New Roman" w:cs="Times New Roman"/>
          <w:sz w:val="27"/>
          <w:szCs w:val="27"/>
        </w:rPr>
        <w:t xml:space="preserve">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субъектов  малого и среднего предпринимательства (юридических лиц, индивидуальных предпринимателей) или способствующих их введению,  оказывающих негативное влияние на отрасли экономики муниципального образования </w:t>
      </w:r>
      <w:r w:rsidR="00F07EBF">
        <w:rPr>
          <w:rFonts w:ascii="Times New Roman" w:hAnsi="Times New Roman" w:cs="Times New Roman"/>
          <w:sz w:val="27"/>
          <w:szCs w:val="27"/>
        </w:rPr>
        <w:t xml:space="preserve">Успенский </w:t>
      </w:r>
      <w:r w:rsidRPr="005D310A">
        <w:rPr>
          <w:rFonts w:ascii="Times New Roman" w:hAnsi="Times New Roman" w:cs="Times New Roman"/>
          <w:sz w:val="27"/>
          <w:szCs w:val="27"/>
        </w:rPr>
        <w:t>район, способствующих возникновению необоснованных расходов субъектов малого и среднего предпринимательства (юридических лиц, индивидуальных предпринимателей), а также необоснованных</w:t>
      </w:r>
      <w:proofErr w:type="gramEnd"/>
      <w:r w:rsidRPr="005D310A">
        <w:rPr>
          <w:rFonts w:ascii="Times New Roman" w:hAnsi="Times New Roman" w:cs="Times New Roman"/>
          <w:sz w:val="27"/>
          <w:szCs w:val="27"/>
        </w:rPr>
        <w:t xml:space="preserve"> расходов местного бюджета (бюджета муниципального образования </w:t>
      </w:r>
      <w:r w:rsidR="00F07EBF">
        <w:rPr>
          <w:rFonts w:ascii="Times New Roman" w:hAnsi="Times New Roman" w:cs="Times New Roman"/>
          <w:sz w:val="27"/>
          <w:szCs w:val="27"/>
        </w:rPr>
        <w:t xml:space="preserve">Успенский </w:t>
      </w:r>
      <w:r w:rsidRPr="005D310A">
        <w:rPr>
          <w:rFonts w:ascii="Times New Roman" w:hAnsi="Times New Roman" w:cs="Times New Roman"/>
          <w:sz w:val="27"/>
          <w:szCs w:val="27"/>
        </w:rPr>
        <w:t xml:space="preserve"> район), и о возможности его дальнейшего согласования.</w:t>
      </w:r>
    </w:p>
    <w:p w:rsidR="005D310A" w:rsidRPr="005D310A" w:rsidRDefault="005D310A" w:rsidP="005D310A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5D310A" w:rsidRPr="005D310A" w:rsidRDefault="005D310A" w:rsidP="005D310A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D310A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D310A" w:rsidRPr="005D310A" w:rsidRDefault="005D310A" w:rsidP="005D310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D310A">
        <w:rPr>
          <w:rFonts w:ascii="Times New Roman" w:hAnsi="Times New Roman" w:cs="Times New Roman"/>
          <w:sz w:val="27"/>
          <w:szCs w:val="27"/>
        </w:rPr>
        <w:t>Начальник отдела экономики</w:t>
      </w:r>
    </w:p>
    <w:p w:rsidR="00F07EBF" w:rsidRDefault="005D310A" w:rsidP="005D310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D310A">
        <w:rPr>
          <w:rFonts w:ascii="Times New Roman" w:hAnsi="Times New Roman" w:cs="Times New Roman"/>
          <w:sz w:val="27"/>
          <w:szCs w:val="27"/>
        </w:rPr>
        <w:t xml:space="preserve">администрации </w:t>
      </w:r>
      <w:proofErr w:type="gramStart"/>
      <w:r w:rsidRPr="005D310A">
        <w:rPr>
          <w:rFonts w:ascii="Times New Roman" w:hAnsi="Times New Roman" w:cs="Times New Roman"/>
          <w:sz w:val="27"/>
          <w:szCs w:val="27"/>
        </w:rPr>
        <w:t>муниципального</w:t>
      </w:r>
      <w:proofErr w:type="gramEnd"/>
      <w:r w:rsidRPr="005D310A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D310A" w:rsidRPr="005D310A" w:rsidRDefault="005D310A" w:rsidP="005D310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D310A">
        <w:rPr>
          <w:rFonts w:ascii="Times New Roman" w:hAnsi="Times New Roman" w:cs="Times New Roman"/>
          <w:sz w:val="27"/>
          <w:szCs w:val="27"/>
        </w:rPr>
        <w:t xml:space="preserve">образования </w:t>
      </w:r>
      <w:r w:rsidR="00F07EBF">
        <w:rPr>
          <w:rFonts w:ascii="Times New Roman" w:hAnsi="Times New Roman" w:cs="Times New Roman"/>
          <w:sz w:val="27"/>
          <w:szCs w:val="27"/>
        </w:rPr>
        <w:t>Успенский</w:t>
      </w:r>
      <w:r w:rsidRPr="005D310A">
        <w:rPr>
          <w:rFonts w:ascii="Times New Roman" w:hAnsi="Times New Roman" w:cs="Times New Roman"/>
          <w:sz w:val="27"/>
          <w:szCs w:val="27"/>
        </w:rPr>
        <w:t xml:space="preserve"> район                                   </w:t>
      </w:r>
      <w:r w:rsidR="00F07EBF">
        <w:rPr>
          <w:rFonts w:ascii="Times New Roman" w:hAnsi="Times New Roman" w:cs="Times New Roman"/>
          <w:sz w:val="27"/>
          <w:szCs w:val="27"/>
        </w:rPr>
        <w:t xml:space="preserve">                       </w:t>
      </w:r>
      <w:proofErr w:type="spellStart"/>
      <w:r w:rsidR="00F07EBF">
        <w:rPr>
          <w:rFonts w:ascii="Times New Roman" w:hAnsi="Times New Roman" w:cs="Times New Roman"/>
          <w:sz w:val="27"/>
          <w:szCs w:val="27"/>
        </w:rPr>
        <w:t>С.А.Онишко</w:t>
      </w:r>
      <w:proofErr w:type="spellEnd"/>
    </w:p>
    <w:p w:rsidR="00DE6FDE" w:rsidRPr="005D310A" w:rsidRDefault="00DE6FDE" w:rsidP="005D310A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sectPr w:rsidR="00DE6FDE" w:rsidRPr="005D310A" w:rsidSect="00FC749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E6FDE"/>
    <w:rsid w:val="000F731A"/>
    <w:rsid w:val="001452BA"/>
    <w:rsid w:val="001649B9"/>
    <w:rsid w:val="00190FAC"/>
    <w:rsid w:val="00202474"/>
    <w:rsid w:val="00296889"/>
    <w:rsid w:val="0029750E"/>
    <w:rsid w:val="002B1D13"/>
    <w:rsid w:val="002F45DF"/>
    <w:rsid w:val="00322D06"/>
    <w:rsid w:val="003D7EED"/>
    <w:rsid w:val="004C0F89"/>
    <w:rsid w:val="004E1BC8"/>
    <w:rsid w:val="004F5D1F"/>
    <w:rsid w:val="005308DF"/>
    <w:rsid w:val="0053218B"/>
    <w:rsid w:val="005B1D0E"/>
    <w:rsid w:val="005C1F2D"/>
    <w:rsid w:val="005D310A"/>
    <w:rsid w:val="00636063"/>
    <w:rsid w:val="006479AC"/>
    <w:rsid w:val="006B55CC"/>
    <w:rsid w:val="006E4EC9"/>
    <w:rsid w:val="00711546"/>
    <w:rsid w:val="00764BC8"/>
    <w:rsid w:val="0089532F"/>
    <w:rsid w:val="00922278"/>
    <w:rsid w:val="009268FA"/>
    <w:rsid w:val="00980813"/>
    <w:rsid w:val="009F70FD"/>
    <w:rsid w:val="00AA7BB3"/>
    <w:rsid w:val="00B21C40"/>
    <w:rsid w:val="00B71144"/>
    <w:rsid w:val="00C334A9"/>
    <w:rsid w:val="00C9537B"/>
    <w:rsid w:val="00CF3E5D"/>
    <w:rsid w:val="00DC250A"/>
    <w:rsid w:val="00DD17B2"/>
    <w:rsid w:val="00DE6FDE"/>
    <w:rsid w:val="00E52123"/>
    <w:rsid w:val="00EA0B84"/>
    <w:rsid w:val="00EB6011"/>
    <w:rsid w:val="00F07EBF"/>
    <w:rsid w:val="00F45B00"/>
    <w:rsid w:val="00FB30B3"/>
    <w:rsid w:val="00FC7495"/>
    <w:rsid w:val="00FD7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6FDE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DE6F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E6FDE"/>
    <w:pPr>
      <w:ind w:left="720"/>
      <w:contextualSpacing/>
    </w:pPr>
  </w:style>
  <w:style w:type="paragraph" w:customStyle="1" w:styleId="2">
    <w:name w:val="Основной текст2"/>
    <w:basedOn w:val="a"/>
    <w:rsid w:val="00DE6FDE"/>
    <w:pPr>
      <w:widowControl w:val="0"/>
      <w:shd w:val="clear" w:color="auto" w:fill="FFFFFF"/>
      <w:spacing w:after="1560" w:line="317" w:lineRule="exact"/>
    </w:pPr>
    <w:rPr>
      <w:rFonts w:ascii="Times New Roman" w:eastAsia="Times New Roman" w:hAnsi="Times New Roman" w:cs="Times New Roman"/>
      <w:color w:val="000000"/>
      <w:spacing w:val="8"/>
      <w:sz w:val="24"/>
      <w:szCs w:val="24"/>
      <w:lang w:eastAsia="ru-RU"/>
    </w:rPr>
  </w:style>
  <w:style w:type="character" w:customStyle="1" w:styleId="20">
    <w:name w:val="Основной текст (2)_"/>
    <w:basedOn w:val="a0"/>
    <w:link w:val="21"/>
    <w:rsid w:val="006E4EC9"/>
    <w:rPr>
      <w:rFonts w:ascii="Times New Roman" w:eastAsia="Times New Roman" w:hAnsi="Times New Roman" w:cs="Times New Roman"/>
      <w:b/>
      <w:bCs/>
      <w:spacing w:val="4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6E4EC9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pacing w:val="4"/>
    </w:rPr>
  </w:style>
  <w:style w:type="paragraph" w:customStyle="1" w:styleId="ConsPlusTitle">
    <w:name w:val="ConsPlusTitle"/>
    <w:rsid w:val="005D31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02186;fld=134;dst=100019" TargetMode="External"/><Relationship Id="rId4" Type="http://schemas.openxmlformats.org/officeDocument/2006/relationships/hyperlink" Target="consultantplus://offline/main?base=LAW;n=102186;fld=134;dst=100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1518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m_biznes</dc:creator>
  <cp:keywords/>
  <dc:description/>
  <cp:lastModifiedBy>m_biznes</cp:lastModifiedBy>
  <cp:revision>19</cp:revision>
  <cp:lastPrinted>2018-11-13T06:29:00Z</cp:lastPrinted>
  <dcterms:created xsi:type="dcterms:W3CDTF">2018-03-28T04:58:00Z</dcterms:created>
  <dcterms:modified xsi:type="dcterms:W3CDTF">2018-11-13T06:30:00Z</dcterms:modified>
</cp:coreProperties>
</file>