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99" w:rsidRPr="002C2867" w:rsidRDefault="00234F99" w:rsidP="00234F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8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Отчет </w:t>
      </w:r>
      <w:r w:rsidRPr="002C286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работы с обращениями граждан, </w:t>
      </w:r>
    </w:p>
    <w:p w:rsidR="00234F99" w:rsidRPr="002C2867" w:rsidRDefault="00234F99" w:rsidP="00234F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86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поступивших в администрацию муниципального образования </w:t>
      </w:r>
    </w:p>
    <w:p w:rsidR="00234F99" w:rsidRPr="002C2867" w:rsidRDefault="00234F99" w:rsidP="00234F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867">
        <w:rPr>
          <w:rFonts w:ascii="Times New Roman" w:hAnsi="Times New Roman" w:cs="Times New Roman"/>
          <w:b/>
          <w:sz w:val="28"/>
          <w:szCs w:val="28"/>
        </w:rPr>
        <w:t>Успенский</w:t>
      </w:r>
      <w:r w:rsidRPr="002C286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C28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</w:t>
      </w:r>
      <w:r w:rsidRPr="002C2867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</w:p>
    <w:p w:rsidR="00000000" w:rsidRDefault="00234F99"/>
    <w:tbl>
      <w:tblPr>
        <w:tblW w:w="0" w:type="auto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59"/>
        <w:gridCol w:w="2596"/>
      </w:tblGrid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Территории и МО (ОКТМО)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Успенский муниципальный район</w: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1.Поступило всего письменных обращений (шт.):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2" type="#_x0000_t75" style="width:53.25pt;height:18pt" o:ole="">
                  <v:imagedata r:id="rId4" o:title=""/>
                </v:shape>
                <w:control r:id="rId5" w:name="DefaultOcxName" w:shapeid="_x0000_i1212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1.1.в том числе из администрации края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13" type="#_x0000_t75" style="width:53.25pt;height:18pt" o:ole="">
                  <v:imagedata r:id="rId6" o:title=""/>
                </v:shape>
                <w:control r:id="rId7" w:name="DefaultOcxName1" w:shapeid="_x0000_i1213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1.2.в том числе по сети "Интернет" в ОИВ\МО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14" type="#_x0000_t75" style="width:53.25pt;height:18pt" o:ole="">
                  <v:imagedata r:id="rId8" o:title=""/>
                </v:shape>
                <w:control r:id="rId9" w:name="DefaultOcxName2" w:shapeid="_x0000_i1214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2.Взято на контроль всего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15" type="#_x0000_t75" style="width:53.25pt;height:18pt" o:ole="">
                  <v:imagedata r:id="rId10" o:title=""/>
                </v:shape>
                <w:control r:id="rId11" w:name="DefaultOcxName3" w:shapeid="_x0000_i1215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2.1.в том числе из администрации края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16" type="#_x0000_t75" style="width:53.25pt;height:18pt" o:ole="">
                  <v:imagedata r:id="rId12" o:title=""/>
                </v:shape>
                <w:control r:id="rId13" w:name="DefaultOcxName4" w:shapeid="_x0000_i1216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3.Поступило повторно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17" type="#_x0000_t75" style="width:53.25pt;height:18pt" o:ole="">
                  <v:imagedata r:id="rId14" o:title=""/>
                </v:shape>
                <w:control r:id="rId15" w:name="DefaultOcxName5" w:shapeid="_x0000_i1217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4.Рассмотрено всего обращений (шт.), из них: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18" type="#_x0000_t75" style="width:53.25pt;height:18pt" o:ole="">
                  <v:imagedata r:id="rId16" o:title=""/>
                </v:shape>
                <w:control r:id="rId17" w:name="DefaultOcxName6" w:shapeid="_x0000_i1218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4.1.поддержано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19" type="#_x0000_t75" style="width:53.25pt;height:18pt" o:ole="">
                  <v:imagedata r:id="rId18" o:title=""/>
                </v:shape>
                <w:control r:id="rId19" w:name="DefaultOcxName7" w:shapeid="_x0000_i1219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4.1.1.в том числе "меры приняты"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0" type="#_x0000_t75" style="width:53.25pt;height:18pt" o:ole="">
                  <v:imagedata r:id="rId20" o:title=""/>
                </v:shape>
                <w:control r:id="rId21" w:name="DefaultOcxName8" w:shapeid="_x0000_i1220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4.2.разъяснено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1" type="#_x0000_t75" style="width:53.25pt;height:18pt" o:ole="">
                  <v:imagedata r:id="rId22" o:title=""/>
                </v:shape>
                <w:control r:id="rId23" w:name="DefaultOcxName9" w:shapeid="_x0000_i1221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4.3.не поддержано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3" type="#_x0000_t75" style="width:53.25pt;height:18pt" o:ole="">
                  <v:imagedata r:id="rId24" o:title=""/>
                </v:shape>
                <w:control r:id="rId25" w:name="DefaultOcxName10" w:shapeid="_x0000_i1223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5.В работе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4" type="#_x0000_t75" style="width:53.25pt;height:18pt" o:ole="">
                  <v:imagedata r:id="rId26" o:title=""/>
                </v:shape>
                <w:control r:id="rId27" w:name="DefaultOcxName11" w:shapeid="_x0000_i1224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6.Рассмотренно комиссионно с выездом на место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5" type="#_x0000_t75" style="width:53.25pt;height:18pt" o:ole="">
                  <v:imagedata r:id="rId28" o:title=""/>
                </v:shape>
                <w:control r:id="rId29" w:name="DefaultOcxName12" w:shapeid="_x0000_i1225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7.Рассмотрено с нарушением сроков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6" type="#_x0000_t75" style="width:53.25pt;height:18pt" o:ole="">
                  <v:imagedata r:id="rId30" o:title=""/>
                </v:shape>
                <w:control r:id="rId31" w:name="DefaultOcxName13" w:shapeid="_x0000_i1226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8.Выявлено случаев волокиты, либо нарушений прав и законных интересов граждан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7" type="#_x0000_t75" style="width:53.25pt;height:18pt" o:ole="">
                  <v:imagedata r:id="rId32" o:title=""/>
                </v:shape>
                <w:control r:id="rId33" w:name="DefaultOcxName14" w:shapeid="_x0000_i1227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8.1.привлечено к ответственности (чел.)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8" type="#_x0000_t75" style="width:53.25pt;height:18pt" o:ole="">
                  <v:imagedata r:id="rId34" o:title=""/>
                </v:shape>
                <w:control r:id="rId35" w:name="DefaultOcxName15" w:shapeid="_x0000_i1228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lastRenderedPageBreak/>
              <w:t xml:space="preserve">8.2.в том числе по представлениям прокуратуры (чел.)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29" type="#_x0000_t75" style="width:53.25pt;height:18pt" o:ole="">
                  <v:imagedata r:id="rId36" o:title=""/>
                </v:shape>
                <w:control r:id="rId37" w:name="DefaultOcxName16" w:shapeid="_x0000_i1229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9.Проверена достоверность ответов (шт.), из них: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0" type="#_x0000_t75" style="width:53.25pt;height:18pt" o:ole="">
                  <v:imagedata r:id="rId38" o:title=""/>
                </v:shape>
                <w:control r:id="rId39" w:name="DefaultOcxName17" w:shapeid="_x0000_i1230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9.1.с выездом на место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1" type="#_x0000_t75" style="width:53.25pt;height:18pt" o:ole="">
                  <v:imagedata r:id="rId40" o:title=""/>
                </v:shape>
                <w:control r:id="rId41" w:name="DefaultOcxName18" w:shapeid="_x0000_i1231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9.2.по телефону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2" type="#_x0000_t75" style="width:53.25pt;height:18pt" o:ole="">
                  <v:imagedata r:id="rId42" o:title=""/>
                </v:shape>
                <w:control r:id="rId43" w:name="DefaultOcxName19" w:shapeid="_x0000_i1232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9.3.анкетирование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3" type="#_x0000_t75" style="width:53.25pt;height:18pt" o:ole="">
                  <v:imagedata r:id="rId44" o:title=""/>
                </v:shape>
                <w:control r:id="rId45" w:name="DefaultOcxName20" w:shapeid="_x0000_i1233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10.Принято граждан на личных приемах руководством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4" type="#_x0000_t75" style="width:53.25pt;height:18pt" o:ole="">
                  <v:imagedata r:id="rId46" o:title=""/>
                </v:shape>
                <w:control r:id="rId47" w:name="DefaultOcxName21" w:shapeid="_x0000_i1234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10.1.в том числе руководителем ОИВ\главой МО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5" type="#_x0000_t75" style="width:53.25pt;height:18pt" o:ole="">
                  <v:imagedata r:id="rId48" o:title=""/>
                </v:shape>
                <w:control r:id="rId49" w:name="DefaultOcxName22" w:shapeid="_x0000_i1235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11.Принято граждан специалистами, отвественнымри за работу с обращениями граждан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6" type="#_x0000_t75" style="width:53.25pt;height:18pt" o:ole="">
                  <v:imagedata r:id="rId50" o:title=""/>
                </v:shape>
                <w:control r:id="rId51" w:name="DefaultOcxName23" w:shapeid="_x0000_i1236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12.Принято звонков по телефону "горячей линии" специалистами, отвественными за работу с обращениями граждан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7" type="#_x0000_t75" style="width:53.25pt;height:18pt" o:ole="">
                  <v:imagedata r:id="rId52" o:title=""/>
                </v:shape>
                <w:control r:id="rId53" w:name="DefaultOcxName24" w:shapeid="_x0000_i1237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8" type="#_x0000_t75" style="width:53.25pt;height:18pt" o:ole="">
                  <v:imagedata r:id="rId54" o:title=""/>
                </v:shape>
                <w:control r:id="rId55" w:name="DefaultOcxName25" w:shapeid="_x0000_i1238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14.Количество публикаций о работе с обращениями граждан в средствах массовой информации (шт.) (только для МО),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39" type="#_x0000_t75" style="width:53.25pt;height:18pt" o:ole="">
                  <v:imagedata r:id="rId56" o:title=""/>
                </v:shape>
                <w:control r:id="rId57" w:name="DefaultOcxName26" w:shapeid="_x0000_i1239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15.Оказание методической помощи (только для МО) (шт.) 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40" type="#_x0000_t75" style="width:53.25pt;height:18pt" o:ole="">
                  <v:imagedata r:id="rId58" o:title=""/>
                </v:shape>
                <w:control r:id="rId59" w:name="DefaultOcxName27" w:shapeid="_x0000_i1240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15.1.проведено семинаров (шт.)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41" type="#_x0000_t75" style="width:53.25pt;height:18pt" o:ole="">
                  <v:imagedata r:id="rId60" o:title=""/>
                </v:shape>
                <w:control r:id="rId61" w:name="DefaultOcxName28" w:shapeid="_x0000_i1241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15.2.выездов в поселения (шт.), в том числе (по данным ОМСУ),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42" type="#_x0000_t75" style="width:53.25pt;height:18pt" o:ole="">
                  <v:imagedata r:id="rId62" o:title=""/>
                </v:shape>
                <w:control r:id="rId63" w:name="DefaultOcxName29" w:shapeid="_x0000_i1242"/>
              </w:object>
            </w:r>
          </w:p>
        </w:tc>
      </w:tr>
      <w:tr w:rsidR="00234F99" w:rsidRPr="00234F99" w:rsidTr="00234F99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16.Обращения из почтовых ящиков и боксов "Почта губернатора" (только для МО) (шт.), 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vAlign w:val="center"/>
            <w:hideMark/>
          </w:tcPr>
          <w:p w:rsidR="00234F99" w:rsidRPr="00234F99" w:rsidRDefault="00234F99" w:rsidP="0023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234F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object w:dxaOrig="1440" w:dyaOrig="1440">
                <v:shape id="_x0000_i1243" type="#_x0000_t75" style="width:53.25pt;height:18pt" o:ole="">
                  <v:imagedata r:id="rId64" o:title=""/>
                </v:shape>
                <w:control r:id="rId65" w:name="DefaultOcxName30" w:shapeid="_x0000_i1243"/>
              </w:object>
            </w:r>
          </w:p>
        </w:tc>
      </w:tr>
    </w:tbl>
    <w:p w:rsidR="00234F99" w:rsidRDefault="00234F99"/>
    <w:sectPr w:rsidR="0023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4F99"/>
    <w:rsid w:val="002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536">
                  <w:marLeft w:val="5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2020-10-13T08:00:00Z</dcterms:created>
  <dcterms:modified xsi:type="dcterms:W3CDTF">2020-10-13T08:04:00Z</dcterms:modified>
</cp:coreProperties>
</file>