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17" w:rsidRPr="0028475E" w:rsidRDefault="00DC7717" w:rsidP="009A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236"/>
        <w:gridCol w:w="4620"/>
      </w:tblGrid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263238" w:rsidP="00B547A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rect id="_x0000_s1030" style="position:absolute;margin-left:238.65pt;margin-top:.4pt;width:222.75pt;height:108pt;z-index:251658240" strokecolor="white [3212]">
                  <v:textbox>
                    <w:txbxContent>
                      <w:p w:rsidR="004935D2" w:rsidRDefault="004935D2" w:rsidP="009117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Начальнику отдела </w:t>
                        </w:r>
                        <w:r w:rsidR="00531D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 вопросам имущественных отношений и развития инвестиций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администрации муниципального образования Успенский район</w:t>
                        </w:r>
                      </w:p>
                      <w:p w:rsidR="009117ED" w:rsidRPr="00936E91" w:rsidRDefault="00531D22" w:rsidP="009117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Р.С.Срабян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80A" w:rsidRPr="0028475E" w:rsidRDefault="0076380A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2"/>
          <w:wAfter w:w="4856" w:type="dxa"/>
          <w:trHeight w:val="507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82D" w:rsidRDefault="001E482D" w:rsidP="00EA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E482D" w:rsidRPr="001E482D" w:rsidRDefault="001E482D" w:rsidP="001E48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2"/>
          <w:wAfter w:w="4856" w:type="dxa"/>
          <w:trHeight w:val="322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65F7" w:rsidRPr="0028475E" w:rsidRDefault="00BA65F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2"/>
          <w:wAfter w:w="4856" w:type="dxa"/>
          <w:trHeight w:val="322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65F7" w:rsidRPr="0028475E" w:rsidRDefault="00BA65F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9A9" w:rsidRPr="0028475E" w:rsidRDefault="003949A9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B55CE" w:rsidRPr="0028475E" w:rsidTr="00B547A1">
        <w:trPr>
          <w:trHeight w:val="3486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3F" w:rsidRDefault="002679B1" w:rsidP="002679B1">
            <w:pPr>
              <w:spacing w:after="0"/>
              <w:ind w:right="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14.11.2018 года</w:t>
            </w:r>
          </w:p>
          <w:p w:rsidR="002679B1" w:rsidRDefault="002679B1" w:rsidP="002679B1">
            <w:pPr>
              <w:spacing w:after="0"/>
              <w:ind w:right="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№491</w:t>
            </w: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33F" w:rsidRDefault="00B6633F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A1" w:rsidRDefault="00B547A1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A5" w:rsidRPr="0028475E" w:rsidRDefault="008566A5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38722E" w:rsidRPr="007E4F80" w:rsidRDefault="00C86377" w:rsidP="003872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экспертизы постановление администрации муниципального образования Успенский район  </w:t>
            </w:r>
            <w:r w:rsidR="0038722E" w:rsidRPr="0038722E">
              <w:rPr>
                <w:rFonts w:ascii="Times New Roman" w:hAnsi="Times New Roman" w:cs="Times New Roman"/>
                <w:b/>
                <w:sz w:val="28"/>
                <w:szCs w:val="28"/>
              </w:rPr>
              <w:t>от 9 октября 2017 года №1576  «</w:t>
            </w:r>
            <w:r w:rsidR="0038722E" w:rsidRPr="00387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«Заключение нового договора аренды земельного участка без проведения торгов»</w:t>
            </w:r>
            <w:r w:rsidR="0038722E" w:rsidRPr="007E4F80">
              <w:rPr>
                <w:b/>
                <w:bCs/>
                <w:sz w:val="28"/>
                <w:szCs w:val="28"/>
              </w:rPr>
              <w:t xml:space="preserve"> </w:t>
            </w:r>
          </w:p>
          <w:p w:rsidR="00C86377" w:rsidRPr="00C86377" w:rsidRDefault="00C86377" w:rsidP="00C863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C7717" w:rsidRPr="00B547A1" w:rsidRDefault="00DC7717" w:rsidP="00B547A1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5CE" w:rsidRPr="0028475E" w:rsidTr="00B547A1">
        <w:trPr>
          <w:trHeight w:val="80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38722E" w:rsidRDefault="0047295A" w:rsidP="003872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        </w:t>
            </w:r>
            <w:r w:rsidR="00E76D5C" w:rsidRPr="00C86377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</w:t>
            </w:r>
            <w:r w:rsidR="00DC7717" w:rsidRPr="00C863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E76D5C" w:rsidRPr="00C86377">
              <w:rPr>
                <w:rFonts w:ascii="Times New Roman" w:eastAsiaTheme="minorEastAsia" w:hAnsi="Times New Roman" w:cs="Times New Roman"/>
                <w:sz w:val="28"/>
                <w:szCs w:val="28"/>
              </w:rPr>
              <w:t>Успенский район</w:t>
            </w:r>
            <w:r w:rsidR="00DC7717" w:rsidRPr="00C863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как уполномоченный орган по проведению экспертизы муниципальных нормативных правовых актов муниципального образования </w:t>
            </w:r>
            <w:r w:rsidR="00E76D5C" w:rsidRPr="00C863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Успенский район </w:t>
            </w:r>
            <w:r w:rsidR="00DC7717" w:rsidRPr="00C86377">
              <w:rPr>
                <w:rFonts w:ascii="Times New Roman" w:eastAsiaTheme="minorEastAsia" w:hAnsi="Times New Roman" w:cs="Times New Roman"/>
                <w:sz w:val="28"/>
                <w:szCs w:val="28"/>
              </w:rPr>
              <w:t>(далее - уполномоченный орган) рассмотрел</w:t>
            </w:r>
            <w:r w:rsidR="008566A5" w:rsidRPr="00C863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8722E" w:rsidRPr="00CF533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Успенс</w:t>
            </w:r>
            <w:r w:rsidR="0038722E">
              <w:rPr>
                <w:rFonts w:ascii="Times New Roman" w:hAnsi="Times New Roman" w:cs="Times New Roman"/>
                <w:sz w:val="28"/>
                <w:szCs w:val="28"/>
              </w:rPr>
              <w:t>кий район от 9 октября</w:t>
            </w:r>
            <w:r w:rsidR="0038722E" w:rsidRPr="00CF5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22E">
              <w:rPr>
                <w:rFonts w:ascii="Times New Roman" w:hAnsi="Times New Roman" w:cs="Times New Roman"/>
                <w:sz w:val="28"/>
                <w:szCs w:val="28"/>
              </w:rPr>
              <w:t>2017 года №1576</w:t>
            </w:r>
            <w:r w:rsidR="0038722E" w:rsidRPr="00CF53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72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722E" w:rsidRPr="0046792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«Заключение нового договора аренды земельного участка без проведения торгов»</w:t>
            </w:r>
            <w:r w:rsidR="0038722E" w:rsidRPr="007E4F80">
              <w:rPr>
                <w:b/>
                <w:bCs/>
                <w:sz w:val="28"/>
                <w:szCs w:val="28"/>
              </w:rPr>
              <w:t xml:space="preserve"> </w:t>
            </w:r>
            <w:r w:rsidR="008566A5" w:rsidRPr="00C86377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28475E" w:rsidRPr="00C86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566A5" w:rsidRPr="00C863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акт).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w:anchor="sub_100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Порядком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проведения эксп</w:t>
            </w:r>
            <w:bookmarkStart w:id="0" w:name="_GoBack"/>
            <w:bookmarkEnd w:id="0"/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ертизы муниципальных нормативных правовых актов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(далее - Порядок)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муниципальный нормативный правовой акт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подлежит проведению экспертизы</w:t>
            </w:r>
          </w:p>
          <w:p w:rsidR="00DC7717" w:rsidRPr="0028475E" w:rsidRDefault="00DC7717" w:rsidP="00B4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6F4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второе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полугодие 2018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 нормативных правовых актов, утверждённым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муниципального образования 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Успенский район от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 июня 2018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6F4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№717</w:t>
            </w:r>
            <w:r w:rsidR="00BA65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435A" w:rsidRPr="0028475E" w:rsidTr="006F435A">
        <w:trPr>
          <w:gridAfter w:val="1"/>
          <w:wAfter w:w="4620" w:type="dxa"/>
          <w:trHeight w:val="179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35A" w:rsidRPr="0028475E" w:rsidRDefault="006F435A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D2" w:rsidRDefault="004935D2" w:rsidP="00B45C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17" w:rsidRPr="0028475E" w:rsidRDefault="004935D2" w:rsidP="00B45C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C7717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007" w:history="1">
              <w:r w:rsidR="00DC7717" w:rsidRPr="0028475E">
                <w:rPr>
                  <w:rFonts w:ascii="Times New Roman" w:hAnsi="Times New Roman" w:cs="Times New Roman"/>
                  <w:sz w:val="28"/>
                  <w:szCs w:val="28"/>
                </w:rPr>
                <w:t>пунктом 7</w:t>
              </w:r>
            </w:hyperlink>
            <w:r w:rsidR="00DC7717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</w:t>
            </w:r>
            <w:r w:rsidR="006F435A">
              <w:rPr>
                <w:rFonts w:ascii="Times New Roman" w:hAnsi="Times New Roman" w:cs="Times New Roman"/>
                <w:sz w:val="28"/>
                <w:szCs w:val="28"/>
              </w:rPr>
              <w:t>на второе</w:t>
            </w:r>
            <w:r w:rsidR="00B45CF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года,  экспертиза муниципального нормативного правового акта проводилась в срок с </w:t>
            </w:r>
            <w:r w:rsidR="003872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7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5CF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872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72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5CFA">
              <w:rPr>
                <w:rFonts w:ascii="Times New Roman" w:hAnsi="Times New Roman" w:cs="Times New Roman"/>
                <w:sz w:val="28"/>
                <w:szCs w:val="28"/>
              </w:rPr>
              <w:t>.2018 года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C63D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 проведены публичные консультации по муниципальному нормативному правовому акту в соответствии с пунктом 9 Порядка</w:t>
            </w:r>
            <w:r w:rsidR="0038722E">
              <w:rPr>
                <w:rFonts w:ascii="Times New Roman" w:hAnsi="Times New Roman" w:cs="Times New Roman"/>
                <w:sz w:val="28"/>
                <w:szCs w:val="28"/>
              </w:rPr>
              <w:t xml:space="preserve"> с 10.09</w:t>
            </w:r>
            <w:r w:rsidR="00096AB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38722E">
              <w:rPr>
                <w:rFonts w:ascii="Times New Roman" w:hAnsi="Times New Roman" w:cs="Times New Roman"/>
                <w:sz w:val="28"/>
                <w:szCs w:val="28"/>
              </w:rPr>
              <w:t xml:space="preserve"> по 10.10</w:t>
            </w:r>
            <w:r w:rsidR="00B45CFA">
              <w:rPr>
                <w:rFonts w:ascii="Times New Roman" w:hAnsi="Times New Roman" w:cs="Times New Roman"/>
                <w:sz w:val="28"/>
                <w:szCs w:val="28"/>
              </w:rPr>
              <w:t>.2018 года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официальном</w:t>
            </w:r>
            <w:r w:rsidR="00C943B7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сайте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Успенский район </w:t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www.</w:t>
              </w:r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val="en-US" w:eastAsia="ru-RU"/>
                </w:rPr>
                <w:t>admuspenskoe</w:t>
              </w:r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717" w:rsidRPr="0028475E" w:rsidRDefault="00922984" w:rsidP="00C63D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муниципального нормативного правового акта уполномоченный орган запрашивал у отдела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6F435A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и развития инвестиций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Успенский район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материалы, необходимые для проведения экспертизы.</w:t>
            </w:r>
          </w:p>
          <w:p w:rsidR="00274299" w:rsidRPr="00D63069" w:rsidRDefault="00922984" w:rsidP="002847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6F435A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и развития инвестиций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Успенский район </w:t>
            </w:r>
            <w:r w:rsidR="004D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нормативный правовой акт разработан 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="00DD4A83">
              <w:rPr>
                <w:rFonts w:ascii="Times New Roman" w:hAnsi="Times New Roman" w:cs="Times New Roman"/>
                <w:sz w:val="28"/>
                <w:szCs w:val="28"/>
              </w:rPr>
              <w:t>твии с Федеральным з</w:t>
            </w:r>
            <w:r w:rsidR="00531D22">
              <w:rPr>
                <w:rFonts w:ascii="Times New Roman" w:hAnsi="Times New Roman" w:cs="Times New Roman"/>
                <w:sz w:val="28"/>
                <w:szCs w:val="28"/>
              </w:rPr>
              <w:t>аконом от 27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D22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31D22">
              <w:rPr>
                <w:rFonts w:ascii="Times New Roman" w:hAnsi="Times New Roman" w:cs="Times New Roman"/>
                <w:sz w:val="28"/>
                <w:szCs w:val="28"/>
              </w:rPr>
              <w:t>10 года № 210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>-ФЗ «</w:t>
            </w:r>
            <w:r w:rsidR="00531D22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3069">
              <w:rPr>
                <w:rStyle w:val="docaccesstitle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AAC" w:rsidRPr="0028475E" w:rsidRDefault="00374AAC" w:rsidP="002847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На момент проведения экспертизы муниципальный нормативный акт является действующим.</w:t>
            </w:r>
          </w:p>
          <w:p w:rsidR="00005D7A" w:rsidRPr="00531D22" w:rsidRDefault="00531D22" w:rsidP="0053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05D7A" w:rsidRPr="00531D22">
              <w:rPr>
                <w:rFonts w:ascii="Times New Roman" w:hAnsi="Times New Roman" w:cs="Times New Roman"/>
                <w:sz w:val="28"/>
                <w:szCs w:val="28"/>
              </w:rPr>
      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      </w:r>
          </w:p>
          <w:p w:rsidR="00005D7A" w:rsidRPr="00531D22" w:rsidRDefault="00005D7A" w:rsidP="0053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299" w:rsidRPr="00531D2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</w:t>
            </w:r>
            <w:r w:rsidRPr="00531D22">
              <w:rPr>
                <w:rFonts w:ascii="Times New Roman" w:hAnsi="Times New Roman" w:cs="Times New Roman"/>
                <w:sz w:val="28"/>
                <w:szCs w:val="28"/>
              </w:rPr>
              <w:t>Союза «Армян России»;</w:t>
            </w:r>
          </w:p>
          <w:p w:rsidR="00005D7A" w:rsidRPr="00531D22" w:rsidRDefault="00005D7A" w:rsidP="0053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22">
              <w:rPr>
                <w:rFonts w:ascii="Times New Roman" w:hAnsi="Times New Roman" w:cs="Times New Roman"/>
                <w:sz w:val="28"/>
                <w:szCs w:val="28"/>
              </w:rPr>
              <w:t>- Представителю в Успенском районе уполномоченного по защите прав предпринимателей в Краснодарском крае В.В. Устинову;</w:t>
            </w:r>
          </w:p>
          <w:p w:rsidR="00005D7A" w:rsidRPr="00531D22" w:rsidRDefault="00531D22" w:rsidP="0053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05D7A" w:rsidRPr="00531D22">
              <w:rPr>
                <w:rFonts w:ascii="Times New Roman" w:hAnsi="Times New Roman" w:cs="Times New Roman"/>
                <w:sz w:val="28"/>
                <w:szCs w:val="28"/>
              </w:rPr>
              <w:t xml:space="preserve">Также в рамках публичных консультаций были направлены запросы главам сельских поселений муниципального образования Успенский  район, руководителям отраслевых (функциональных) органов администрации муниципального образования Успенский район.  </w:t>
            </w:r>
          </w:p>
          <w:p w:rsidR="00005D7A" w:rsidRPr="00531D22" w:rsidRDefault="00531D22" w:rsidP="0053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05D7A" w:rsidRPr="00531D22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публичных консультаций замечания и предложения отсутствуют.</w:t>
            </w:r>
          </w:p>
          <w:p w:rsidR="00005D7A" w:rsidRPr="0028475E" w:rsidRDefault="00005D7A" w:rsidP="0028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Иных замечаний и предложений от остальных участников публичных консультаций не поступало.</w:t>
            </w:r>
          </w:p>
          <w:p w:rsidR="00374AAC" w:rsidRPr="0028475E" w:rsidRDefault="00374AAC" w:rsidP="0028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ходе исследования в соответствии с </w:t>
            </w:r>
            <w:hyperlink w:anchor="sub_101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пунктом 10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Порядка уполномоченным органом установлено следующее:</w:t>
            </w:r>
          </w:p>
          <w:p w:rsidR="009D594B" w:rsidRPr="0028475E" w:rsidRDefault="00C63D5E" w:rsidP="00C63D5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9D594B" w:rsidRPr="0028475E"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</w:t>
            </w:r>
            <w:r w:rsidR="0028475E">
              <w:rPr>
                <w:rFonts w:ascii="Times New Roman" w:hAnsi="Times New Roman" w:cs="Times New Roman"/>
                <w:sz w:val="28"/>
                <w:szCs w:val="28"/>
              </w:rPr>
              <w:t xml:space="preserve">утствуют избыточные требования </w:t>
            </w:r>
            <w:r w:rsidR="009D594B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и (или) представлению документов, </w:t>
            </w:r>
            <w:r w:rsidR="009D594B"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сведений, информации.</w:t>
            </w:r>
          </w:p>
          <w:p w:rsidR="00005D7A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2. </w:t>
            </w:r>
            <w:r w:rsidR="00005D7A" w:rsidRPr="0028475E"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      </w:r>
          </w:p>
          <w:p w:rsidR="00005D7A" w:rsidRPr="0028475E" w:rsidRDefault="00C63D5E" w:rsidP="0000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3. 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Отсутствие, избыточность, </w:t>
            </w:r>
            <w:proofErr w:type="gramStart"/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полномочий лиц, наделённых правом утверждения </w:t>
            </w:r>
            <w:r w:rsidR="002742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 не выявлено</w:t>
            </w:r>
            <w:proofErr w:type="gramEnd"/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05D7A" w:rsidRPr="0028475E" w:rsidRDefault="00C63D5E" w:rsidP="0000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4. 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Отсутствие необходимых организационных или технических условий, приводящее к невозможности реализации отраслевыми (функциональными), территориальными органами администрации муниципального образования Успенский район установленных функций в отношении субъектов предпринимательской или инвестиционной деятельности.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 уровня развития технологий, инфраструктуры, рынков товаров и услуг в муниципальном образовании Успенский район при отсутствии адекватного переходного периода введения в действие соответствующих правовых норм не выявлены. 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издавший нормативный правовой акт – администрация муниципального образования Успенский район.</w:t>
            </w:r>
          </w:p>
          <w:p w:rsidR="00665A9F" w:rsidRPr="0028475E" w:rsidRDefault="00665A9F" w:rsidP="00665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орган администрации муниципального образования Успенский район, являющийся инициатором издания муниципального нормативного правового акта –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>отдела по вопросам имущественных отношений и развитию инвестиций администрации муниципального образования Успенский район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      </w:r>
          </w:p>
          <w:p w:rsidR="00374AAC" w:rsidRPr="0028475E" w:rsidRDefault="00374AAC" w:rsidP="009D594B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5E" w:rsidRPr="0028475E" w:rsidRDefault="00C63D5E" w:rsidP="0092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7D0" w:rsidRPr="0028475E" w:rsidRDefault="009C37D0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B55CE" w:rsidRPr="0028475E" w:rsidRDefault="00531D22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="009B55C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отдела экономики</w:t>
            </w:r>
          </w:p>
          <w:p w:rsidR="009B55CE" w:rsidRPr="0028475E" w:rsidRDefault="009B55C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9B55CE" w:rsidRPr="0028475E" w:rsidRDefault="009B55CE" w:rsidP="0022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431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proofErr w:type="spellStart"/>
            <w:r w:rsidR="00531D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С.А.Онишко</w:t>
            </w:r>
            <w:proofErr w:type="spellEnd"/>
          </w:p>
        </w:tc>
      </w:tr>
      <w:tr w:rsidR="00C63D5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5E" w:rsidRPr="0028475E" w:rsidRDefault="00C63D5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A07" w:rsidRPr="0028475E" w:rsidRDefault="002F4A07" w:rsidP="00C63D5E">
      <w:pPr>
        <w:rPr>
          <w:rFonts w:ascii="Times New Roman" w:hAnsi="Times New Roman" w:cs="Times New Roman"/>
          <w:sz w:val="28"/>
          <w:szCs w:val="28"/>
        </w:rPr>
      </w:pPr>
    </w:p>
    <w:sectPr w:rsidR="002F4A07" w:rsidRPr="0028475E" w:rsidSect="009B55CE">
      <w:headerReference w:type="default" r:id="rId9"/>
      <w:pgSz w:w="11900" w:h="16800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65" w:rsidRDefault="00606165" w:rsidP="009B55CE">
      <w:pPr>
        <w:spacing w:after="0" w:line="240" w:lineRule="auto"/>
      </w:pPr>
      <w:r>
        <w:separator/>
      </w:r>
    </w:p>
  </w:endnote>
  <w:endnote w:type="continuationSeparator" w:id="0">
    <w:p w:rsidR="00606165" w:rsidRDefault="00606165" w:rsidP="009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65" w:rsidRDefault="00606165" w:rsidP="009B55CE">
      <w:pPr>
        <w:spacing w:after="0" w:line="240" w:lineRule="auto"/>
      </w:pPr>
      <w:r>
        <w:separator/>
      </w:r>
    </w:p>
  </w:footnote>
  <w:footnote w:type="continuationSeparator" w:id="0">
    <w:p w:rsidR="00606165" w:rsidRDefault="00606165" w:rsidP="009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246847"/>
      <w:docPartObj>
        <w:docPartGallery w:val="Page Numbers (Top of Page)"/>
        <w:docPartUnique/>
      </w:docPartObj>
    </w:sdtPr>
    <w:sdtContent>
      <w:p w:rsidR="00005D7A" w:rsidRDefault="00263238">
        <w:pPr>
          <w:pStyle w:val="a3"/>
          <w:jc w:val="center"/>
        </w:pPr>
        <w:r>
          <w:fldChar w:fldCharType="begin"/>
        </w:r>
        <w:r w:rsidR="005A2EFC">
          <w:instrText>PAGE   \* MERGEFORMAT</w:instrText>
        </w:r>
        <w:r>
          <w:fldChar w:fldCharType="separate"/>
        </w:r>
        <w:r w:rsidR="002679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5D7A" w:rsidRDefault="00005D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CD2"/>
    <w:multiLevelType w:val="hybridMultilevel"/>
    <w:tmpl w:val="EEF6F0A2"/>
    <w:lvl w:ilvl="0" w:tplc="D482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E3957"/>
    <w:multiLevelType w:val="hybridMultilevel"/>
    <w:tmpl w:val="082E17EC"/>
    <w:lvl w:ilvl="0" w:tplc="B9FEE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1270D"/>
    <w:multiLevelType w:val="hybridMultilevel"/>
    <w:tmpl w:val="AC805552"/>
    <w:lvl w:ilvl="0" w:tplc="5CC8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F43D7F"/>
    <w:multiLevelType w:val="hybridMultilevel"/>
    <w:tmpl w:val="7384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21"/>
    <w:rsid w:val="00005D7A"/>
    <w:rsid w:val="0003578C"/>
    <w:rsid w:val="00096AB4"/>
    <w:rsid w:val="000D6A1C"/>
    <w:rsid w:val="000D6BE3"/>
    <w:rsid w:val="000F2A80"/>
    <w:rsid w:val="000F5F43"/>
    <w:rsid w:val="00115B70"/>
    <w:rsid w:val="001260E9"/>
    <w:rsid w:val="00166454"/>
    <w:rsid w:val="001826FC"/>
    <w:rsid w:val="001A0214"/>
    <w:rsid w:val="001B4988"/>
    <w:rsid w:val="001D1BF7"/>
    <w:rsid w:val="001E482D"/>
    <w:rsid w:val="002079D5"/>
    <w:rsid w:val="00220292"/>
    <w:rsid w:val="0022048E"/>
    <w:rsid w:val="00263238"/>
    <w:rsid w:val="002679B1"/>
    <w:rsid w:val="00274299"/>
    <w:rsid w:val="0028475E"/>
    <w:rsid w:val="002850DF"/>
    <w:rsid w:val="002F4A07"/>
    <w:rsid w:val="00320132"/>
    <w:rsid w:val="0033176F"/>
    <w:rsid w:val="003327A8"/>
    <w:rsid w:val="00350D21"/>
    <w:rsid w:val="00374AAC"/>
    <w:rsid w:val="0038722E"/>
    <w:rsid w:val="00393922"/>
    <w:rsid w:val="003949A9"/>
    <w:rsid w:val="003E30FF"/>
    <w:rsid w:val="00431622"/>
    <w:rsid w:val="0047295A"/>
    <w:rsid w:val="004935D2"/>
    <w:rsid w:val="004D0CC5"/>
    <w:rsid w:val="00526422"/>
    <w:rsid w:val="00531D22"/>
    <w:rsid w:val="005771B8"/>
    <w:rsid w:val="00577FBF"/>
    <w:rsid w:val="005839F1"/>
    <w:rsid w:val="00595FF3"/>
    <w:rsid w:val="005A2EFC"/>
    <w:rsid w:val="005E160F"/>
    <w:rsid w:val="005E2A61"/>
    <w:rsid w:val="00606165"/>
    <w:rsid w:val="00620719"/>
    <w:rsid w:val="00665A9F"/>
    <w:rsid w:val="006A68CC"/>
    <w:rsid w:val="006F435A"/>
    <w:rsid w:val="00734ADA"/>
    <w:rsid w:val="0076380A"/>
    <w:rsid w:val="00827CCD"/>
    <w:rsid w:val="008566A5"/>
    <w:rsid w:val="008E184E"/>
    <w:rsid w:val="009003E5"/>
    <w:rsid w:val="009117ED"/>
    <w:rsid w:val="00913DA8"/>
    <w:rsid w:val="00922984"/>
    <w:rsid w:val="009A0541"/>
    <w:rsid w:val="009A35E2"/>
    <w:rsid w:val="009B55CE"/>
    <w:rsid w:val="009C37D0"/>
    <w:rsid w:val="009D594B"/>
    <w:rsid w:val="00A077FB"/>
    <w:rsid w:val="00A1203B"/>
    <w:rsid w:val="00A4152A"/>
    <w:rsid w:val="00AF40FD"/>
    <w:rsid w:val="00B10768"/>
    <w:rsid w:val="00B40D73"/>
    <w:rsid w:val="00B45CFA"/>
    <w:rsid w:val="00B547A1"/>
    <w:rsid w:val="00B61B2B"/>
    <w:rsid w:val="00B6633F"/>
    <w:rsid w:val="00B90E60"/>
    <w:rsid w:val="00B913ED"/>
    <w:rsid w:val="00BA65F7"/>
    <w:rsid w:val="00C10245"/>
    <w:rsid w:val="00C63D5E"/>
    <w:rsid w:val="00C86377"/>
    <w:rsid w:val="00C943B7"/>
    <w:rsid w:val="00CB72A4"/>
    <w:rsid w:val="00CF50F2"/>
    <w:rsid w:val="00D63069"/>
    <w:rsid w:val="00D67C92"/>
    <w:rsid w:val="00D828DC"/>
    <w:rsid w:val="00DC7717"/>
    <w:rsid w:val="00DD4A83"/>
    <w:rsid w:val="00DF602E"/>
    <w:rsid w:val="00E76D5C"/>
    <w:rsid w:val="00EA14E9"/>
    <w:rsid w:val="00F21DF0"/>
    <w:rsid w:val="00F660BD"/>
    <w:rsid w:val="00FA5CD7"/>
    <w:rsid w:val="00FE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5CE"/>
  </w:style>
  <w:style w:type="paragraph" w:styleId="a5">
    <w:name w:val="footer"/>
    <w:basedOn w:val="a"/>
    <w:link w:val="a6"/>
    <w:uiPriority w:val="99"/>
    <w:unhideWhenUsed/>
    <w:rsid w:val="009B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5CE"/>
  </w:style>
  <w:style w:type="character" w:styleId="a7">
    <w:name w:val="Hyperlink"/>
    <w:basedOn w:val="a0"/>
    <w:uiPriority w:val="99"/>
    <w:unhideWhenUsed/>
    <w:rsid w:val="00C943B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56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D594B"/>
    <w:pPr>
      <w:ind w:left="720"/>
      <w:contextualSpacing/>
    </w:pPr>
  </w:style>
  <w:style w:type="paragraph" w:customStyle="1" w:styleId="2">
    <w:name w:val="Основной текст2"/>
    <w:basedOn w:val="a"/>
    <w:rsid w:val="00005D7A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95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7295A"/>
    <w:pPr>
      <w:shd w:val="clear" w:color="auto" w:fill="FFFFFF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7295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docaccesstitle">
    <w:name w:val="docaccess_title"/>
    <w:basedOn w:val="a0"/>
    <w:rsid w:val="00D63069"/>
  </w:style>
  <w:style w:type="character" w:styleId="ad">
    <w:name w:val="Emphasis"/>
    <w:basedOn w:val="a0"/>
    <w:uiPriority w:val="20"/>
    <w:qFormat/>
    <w:rsid w:val="009117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CA2E-3F51-451F-A655-00306946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А.А.</dc:creator>
  <cp:keywords/>
  <dc:description/>
  <cp:lastModifiedBy>m_biznes</cp:lastModifiedBy>
  <cp:revision>19</cp:revision>
  <cp:lastPrinted>2018-10-15T12:36:00Z</cp:lastPrinted>
  <dcterms:created xsi:type="dcterms:W3CDTF">2017-10-30T06:30:00Z</dcterms:created>
  <dcterms:modified xsi:type="dcterms:W3CDTF">2018-11-14T09:17:00Z</dcterms:modified>
</cp:coreProperties>
</file>